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A7A" w:rsidRPr="009F5A78" w:rsidRDefault="008D3A7A" w:rsidP="00FD1551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9F5A78">
        <w:rPr>
          <w:rFonts w:ascii="Times New Roman" w:hAnsi="Times New Roman" w:cs="Times New Roman"/>
          <w:b/>
          <w:sz w:val="24"/>
          <w:szCs w:val="24"/>
        </w:rPr>
        <w:t>Форма 2 «Требования к предмету оферты»</w:t>
      </w:r>
    </w:p>
    <w:p w:rsidR="008D3A7A" w:rsidRPr="009F5A78" w:rsidRDefault="008D3A7A" w:rsidP="008D3A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5A78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</w:p>
    <w:p w:rsidR="008D3A7A" w:rsidRPr="009F5A78" w:rsidRDefault="008D3A7A" w:rsidP="00B82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9F5A78">
        <w:rPr>
          <w:rFonts w:ascii="Times New Roman" w:hAnsi="Times New Roman" w:cs="Times New Roman"/>
          <w:b/>
          <w:i/>
          <w:iCs/>
          <w:sz w:val="24"/>
          <w:szCs w:val="24"/>
        </w:rPr>
        <w:t>1.Общие положения</w:t>
      </w:r>
    </w:p>
    <w:p w:rsidR="00FE765F" w:rsidRDefault="008D3A7A" w:rsidP="00FE765F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  <w:u w:val="single"/>
        </w:rPr>
      </w:pPr>
      <w:r w:rsidRPr="009F5A78">
        <w:rPr>
          <w:rFonts w:ascii="Times New Roman" w:hAnsi="Times New Roman" w:cs="Times New Roman"/>
          <w:iCs/>
          <w:sz w:val="24"/>
          <w:szCs w:val="24"/>
          <w:u w:val="single"/>
        </w:rPr>
        <w:t>Предмет закупки</w:t>
      </w:r>
      <w:r w:rsidRPr="009F5A78"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143707" w:rsidRPr="00143707">
        <w:rPr>
          <w:rFonts w:ascii="Times New Roman" w:hAnsi="Times New Roman" w:cs="Times New Roman"/>
          <w:iCs/>
          <w:sz w:val="24"/>
          <w:szCs w:val="24"/>
        </w:rPr>
        <w:t>Поставка бурильного инструмента</w:t>
      </w:r>
      <w:r w:rsidR="00FE765F">
        <w:rPr>
          <w:rFonts w:ascii="Times New Roman" w:hAnsi="Times New Roman" w:cs="Times New Roman"/>
          <w:sz w:val="24"/>
          <w:szCs w:val="24"/>
        </w:rPr>
        <w:t>.</w:t>
      </w:r>
      <w:r w:rsidR="00FE765F" w:rsidRPr="009F5A78">
        <w:rPr>
          <w:rFonts w:ascii="Times New Roman" w:hAnsi="Times New Roman" w:cs="Times New Roman"/>
          <w:iCs/>
          <w:sz w:val="24"/>
          <w:szCs w:val="24"/>
          <w:u w:val="single"/>
        </w:rPr>
        <w:t xml:space="preserve"> </w:t>
      </w:r>
    </w:p>
    <w:p w:rsidR="00CE2ED4" w:rsidRDefault="008D3A7A" w:rsidP="00FE76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5A78">
        <w:rPr>
          <w:rFonts w:ascii="Times New Roman" w:hAnsi="Times New Roman" w:cs="Times New Roman"/>
          <w:iCs/>
          <w:sz w:val="24"/>
          <w:szCs w:val="24"/>
          <w:u w:val="single"/>
        </w:rPr>
        <w:t>Инициатор закупки</w:t>
      </w:r>
      <w:r w:rsidRPr="009F5A78"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E15695" w:rsidRPr="009F5A78">
        <w:rPr>
          <w:rFonts w:ascii="Times New Roman" w:hAnsi="Times New Roman" w:cs="Times New Roman"/>
          <w:sz w:val="24"/>
          <w:szCs w:val="24"/>
        </w:rPr>
        <w:t>Общество с ограниченной ответственностью «Байкитская нефтегазоразведочная экспедиция» (ООО «БНГРЭ»).</w:t>
      </w:r>
    </w:p>
    <w:p w:rsidR="006603AB" w:rsidRPr="006B4AA1" w:rsidRDefault="006603AB" w:rsidP="006B4AA1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03AB">
        <w:rPr>
          <w:rFonts w:ascii="Times New Roman" w:hAnsi="Times New Roman" w:cs="Times New Roman"/>
          <w:sz w:val="24"/>
          <w:szCs w:val="24"/>
          <w:u w:val="single"/>
        </w:rPr>
        <w:t>Срок поставки:</w:t>
      </w:r>
    </w:p>
    <w:p w:rsidR="006603AB" w:rsidRPr="007101C0" w:rsidRDefault="006B4AA1" w:rsidP="00B82328">
      <w:pPr>
        <w:pStyle w:val="a5"/>
        <w:numPr>
          <w:ilvl w:val="0"/>
          <w:numId w:val="11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7101C0">
        <w:rPr>
          <w:rFonts w:ascii="Times New Roman" w:hAnsi="Times New Roman"/>
          <w:sz w:val="24"/>
          <w:szCs w:val="24"/>
        </w:rPr>
        <w:t>Лот</w:t>
      </w:r>
      <w:r w:rsidR="003E1FB6">
        <w:rPr>
          <w:rFonts w:ascii="Times New Roman" w:hAnsi="Times New Roman"/>
          <w:sz w:val="24"/>
          <w:szCs w:val="24"/>
        </w:rPr>
        <w:t>ы</w:t>
      </w:r>
      <w:r w:rsidRPr="007101C0">
        <w:rPr>
          <w:rFonts w:ascii="Times New Roman" w:hAnsi="Times New Roman"/>
          <w:sz w:val="24"/>
          <w:szCs w:val="24"/>
        </w:rPr>
        <w:t xml:space="preserve"> № 1</w:t>
      </w:r>
      <w:r w:rsidR="003E1FB6">
        <w:rPr>
          <w:rFonts w:ascii="Times New Roman" w:hAnsi="Times New Roman"/>
          <w:sz w:val="24"/>
          <w:szCs w:val="24"/>
        </w:rPr>
        <w:t>-3</w:t>
      </w:r>
      <w:r w:rsidR="000D5024" w:rsidRPr="007101C0">
        <w:rPr>
          <w:rFonts w:ascii="Times New Roman" w:hAnsi="Times New Roman"/>
          <w:sz w:val="24"/>
          <w:szCs w:val="24"/>
        </w:rPr>
        <w:t xml:space="preserve"> –</w:t>
      </w:r>
      <w:r w:rsidR="004B5790" w:rsidRPr="007101C0">
        <w:rPr>
          <w:rFonts w:ascii="Times New Roman" w:hAnsi="Times New Roman"/>
          <w:sz w:val="24"/>
          <w:szCs w:val="24"/>
        </w:rPr>
        <w:t xml:space="preserve"> </w:t>
      </w:r>
      <w:r w:rsidR="00882C49" w:rsidRPr="007101C0">
        <w:rPr>
          <w:rFonts w:ascii="Times New Roman" w:hAnsi="Times New Roman"/>
          <w:sz w:val="24"/>
          <w:szCs w:val="24"/>
        </w:rPr>
        <w:t xml:space="preserve">до </w:t>
      </w:r>
      <w:r w:rsidR="007101C0" w:rsidRPr="007101C0">
        <w:rPr>
          <w:rFonts w:ascii="Times New Roman" w:hAnsi="Times New Roman"/>
          <w:sz w:val="24"/>
          <w:szCs w:val="24"/>
        </w:rPr>
        <w:t xml:space="preserve">10 </w:t>
      </w:r>
      <w:r w:rsidR="009507C0" w:rsidRPr="007101C0">
        <w:rPr>
          <w:rFonts w:ascii="Times New Roman" w:hAnsi="Times New Roman"/>
          <w:sz w:val="24"/>
          <w:szCs w:val="24"/>
        </w:rPr>
        <w:t>февраля</w:t>
      </w:r>
      <w:r w:rsidR="004B5790" w:rsidRPr="007101C0">
        <w:rPr>
          <w:rFonts w:ascii="Times New Roman" w:hAnsi="Times New Roman"/>
          <w:sz w:val="24"/>
          <w:szCs w:val="24"/>
        </w:rPr>
        <w:t xml:space="preserve"> </w:t>
      </w:r>
      <w:r w:rsidR="00BB311B">
        <w:rPr>
          <w:rFonts w:ascii="Times New Roman" w:hAnsi="Times New Roman"/>
          <w:sz w:val="24"/>
          <w:szCs w:val="24"/>
        </w:rPr>
        <w:t>2022</w:t>
      </w:r>
      <w:r w:rsidR="007B19B3" w:rsidRPr="007101C0">
        <w:rPr>
          <w:rFonts w:ascii="Times New Roman" w:hAnsi="Times New Roman"/>
          <w:sz w:val="24"/>
          <w:szCs w:val="24"/>
        </w:rPr>
        <w:t xml:space="preserve"> года</w:t>
      </w:r>
      <w:r w:rsidR="001E5F32">
        <w:rPr>
          <w:rFonts w:ascii="Times New Roman" w:hAnsi="Times New Roman"/>
          <w:sz w:val="24"/>
          <w:szCs w:val="24"/>
        </w:rPr>
        <w:t>.</w:t>
      </w:r>
    </w:p>
    <w:p w:rsidR="000B7A50" w:rsidRDefault="000B7A50" w:rsidP="00B82328">
      <w:pPr>
        <w:pStyle w:val="a3"/>
        <w:autoSpaceDE w:val="0"/>
        <w:autoSpaceDN w:val="0"/>
        <w:adjustRightInd w:val="0"/>
        <w:jc w:val="both"/>
      </w:pPr>
      <w:r w:rsidRPr="006571A6">
        <w:rPr>
          <w:u w:val="single"/>
        </w:rPr>
        <w:t>Базис  поставки</w:t>
      </w:r>
      <w:r w:rsidRPr="006571A6">
        <w:t xml:space="preserve">: </w:t>
      </w:r>
    </w:p>
    <w:p w:rsidR="000B7A50" w:rsidRPr="003F05D2" w:rsidRDefault="00913AA6" w:rsidP="00B82328">
      <w:pPr>
        <w:pStyle w:val="a5"/>
        <w:numPr>
          <w:ilvl w:val="0"/>
          <w:numId w:val="12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Лот</w:t>
      </w:r>
      <w:r w:rsidR="003E1FB6">
        <w:rPr>
          <w:rFonts w:ascii="Times New Roman" w:hAnsi="Times New Roman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 xml:space="preserve"> № 1</w:t>
      </w:r>
      <w:r w:rsidR="003E1FB6">
        <w:rPr>
          <w:rFonts w:ascii="Times New Roman" w:hAnsi="Times New Roman"/>
          <w:sz w:val="24"/>
          <w:szCs w:val="24"/>
        </w:rPr>
        <w:t>-3</w:t>
      </w:r>
      <w:r>
        <w:rPr>
          <w:rFonts w:ascii="Times New Roman" w:hAnsi="Times New Roman"/>
          <w:sz w:val="24"/>
          <w:szCs w:val="24"/>
        </w:rPr>
        <w:t xml:space="preserve"> -</w:t>
      </w:r>
      <w:r w:rsidR="000B7A50" w:rsidRPr="000B7A50">
        <w:rPr>
          <w:rFonts w:ascii="Times New Roman" w:hAnsi="Times New Roman"/>
          <w:sz w:val="24"/>
          <w:szCs w:val="24"/>
          <w:lang w:val="en-US"/>
        </w:rPr>
        <w:t>DAP</w:t>
      </w:r>
      <w:r w:rsidR="000B7A50" w:rsidRPr="000B7A50">
        <w:rPr>
          <w:rFonts w:ascii="Times New Roman" w:hAnsi="Times New Roman"/>
          <w:sz w:val="24"/>
          <w:szCs w:val="24"/>
        </w:rPr>
        <w:t xml:space="preserve">, Красноярский край, </w:t>
      </w:r>
      <w:proofErr w:type="spellStart"/>
      <w:r w:rsidR="000B7A50" w:rsidRPr="000B7A50">
        <w:rPr>
          <w:rFonts w:ascii="Times New Roman" w:hAnsi="Times New Roman"/>
          <w:sz w:val="24"/>
          <w:szCs w:val="24"/>
        </w:rPr>
        <w:t>Богучанский</w:t>
      </w:r>
      <w:proofErr w:type="spellEnd"/>
      <w:r w:rsidR="000B7A50" w:rsidRPr="000B7A50">
        <w:rPr>
          <w:rFonts w:ascii="Times New Roman" w:hAnsi="Times New Roman"/>
          <w:sz w:val="24"/>
          <w:szCs w:val="24"/>
        </w:rPr>
        <w:t xml:space="preserve"> р-н, пос. Таежный</w:t>
      </w:r>
      <w:r w:rsidR="001E5F32">
        <w:rPr>
          <w:rFonts w:ascii="Times New Roman" w:hAnsi="Times New Roman"/>
          <w:sz w:val="24"/>
          <w:szCs w:val="24"/>
        </w:rPr>
        <w:t>.</w:t>
      </w:r>
    </w:p>
    <w:p w:rsidR="00CE2ED4" w:rsidRPr="00D05363" w:rsidRDefault="000B7A50" w:rsidP="00D05363">
      <w:pPr>
        <w:tabs>
          <w:tab w:val="left" w:pos="426"/>
        </w:tabs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0B7A50">
        <w:rPr>
          <w:rFonts w:ascii="Times New Roman" w:hAnsi="Times New Roman"/>
          <w:sz w:val="24"/>
          <w:szCs w:val="24"/>
          <w:u w:val="single"/>
        </w:rPr>
        <w:t xml:space="preserve">Планируемый </w:t>
      </w:r>
      <w:r>
        <w:rPr>
          <w:rFonts w:ascii="Times New Roman" w:hAnsi="Times New Roman"/>
          <w:sz w:val="24"/>
          <w:szCs w:val="24"/>
          <w:u w:val="single"/>
        </w:rPr>
        <w:t>объем:</w:t>
      </w:r>
    </w:p>
    <w:tbl>
      <w:tblPr>
        <w:tblStyle w:val="TableStyle0"/>
        <w:tblW w:w="4880" w:type="pct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3"/>
        <w:gridCol w:w="7839"/>
        <w:gridCol w:w="1014"/>
        <w:gridCol w:w="920"/>
      </w:tblGrid>
      <w:tr w:rsidR="004E3D4D" w:rsidRPr="00C35210" w:rsidTr="00AC1D5E">
        <w:trPr>
          <w:trHeight w:val="428"/>
          <w:tblHeader/>
          <w:jc w:val="center"/>
        </w:trPr>
        <w:tc>
          <w:tcPr>
            <w:tcW w:w="221" w:type="pct"/>
            <w:shd w:val="clear" w:color="auto" w:fill="BFBFBF" w:themeFill="background1" w:themeFillShade="BF"/>
            <w:vAlign w:val="center"/>
          </w:tcPr>
          <w:p w:rsidR="004E3D4D" w:rsidRPr="005E1673" w:rsidRDefault="004E3D4D" w:rsidP="00D053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1673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4E3D4D" w:rsidRPr="005E1673" w:rsidRDefault="004E3D4D" w:rsidP="00D053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5E1673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5E1673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5E1673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833" w:type="pct"/>
            <w:shd w:val="clear" w:color="auto" w:fill="BFBFBF" w:themeFill="background1" w:themeFillShade="BF"/>
            <w:vAlign w:val="center"/>
          </w:tcPr>
          <w:p w:rsidR="004E3D4D" w:rsidRPr="005E1673" w:rsidRDefault="004E3D4D" w:rsidP="00D053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1673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496" w:type="pct"/>
            <w:shd w:val="clear" w:color="auto" w:fill="BFBFBF" w:themeFill="background1" w:themeFillShade="BF"/>
            <w:vAlign w:val="center"/>
          </w:tcPr>
          <w:p w:rsidR="004E3D4D" w:rsidRPr="005E1673" w:rsidRDefault="004E3D4D" w:rsidP="00D053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E1673">
              <w:rPr>
                <w:rFonts w:ascii="Times New Roman" w:hAnsi="Times New Roman" w:cs="Times New Roman"/>
                <w:b/>
                <w:sz w:val="20"/>
                <w:szCs w:val="20"/>
              </w:rPr>
              <w:t>Ед</w:t>
            </w:r>
            <w:proofErr w:type="gramStart"/>
            <w:r w:rsidRPr="005E1673">
              <w:rPr>
                <w:rFonts w:ascii="Times New Roman" w:hAnsi="Times New Roman" w:cs="Times New Roman"/>
                <w:b/>
                <w:sz w:val="20"/>
                <w:szCs w:val="20"/>
              </w:rPr>
              <w:t>.и</w:t>
            </w:r>
            <w:proofErr w:type="gramEnd"/>
            <w:r w:rsidRPr="005E1673">
              <w:rPr>
                <w:rFonts w:ascii="Times New Roman" w:hAnsi="Times New Roman" w:cs="Times New Roman"/>
                <w:b/>
                <w:sz w:val="20"/>
                <w:szCs w:val="20"/>
              </w:rPr>
              <w:t>зм</w:t>
            </w:r>
            <w:proofErr w:type="spellEnd"/>
            <w:r w:rsidRPr="005E1673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450" w:type="pct"/>
            <w:shd w:val="clear" w:color="auto" w:fill="BFBFBF" w:themeFill="background1" w:themeFillShade="BF"/>
            <w:vAlign w:val="center"/>
          </w:tcPr>
          <w:p w:rsidR="004E3D4D" w:rsidRPr="005E1673" w:rsidRDefault="004E3D4D" w:rsidP="00D053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1673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</w:tr>
      <w:tr w:rsidR="009507C0" w:rsidRPr="00C35210" w:rsidTr="00AC1D5E">
        <w:trPr>
          <w:trHeight w:val="114"/>
          <w:jc w:val="center"/>
        </w:trPr>
        <w:tc>
          <w:tcPr>
            <w:tcW w:w="5000" w:type="pct"/>
            <w:gridSpan w:val="4"/>
          </w:tcPr>
          <w:p w:rsidR="009507C0" w:rsidRPr="005E1673" w:rsidRDefault="009507C0" w:rsidP="00D053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1673">
              <w:rPr>
                <w:rFonts w:ascii="Times New Roman" w:hAnsi="Times New Roman" w:cs="Times New Roman"/>
                <w:b/>
                <w:sz w:val="20"/>
                <w:szCs w:val="20"/>
              </w:rPr>
              <w:t>Лот № 1</w:t>
            </w:r>
          </w:p>
        </w:tc>
      </w:tr>
      <w:tr w:rsidR="003F05D2" w:rsidRPr="00C35210" w:rsidTr="00AC1D5E">
        <w:trPr>
          <w:trHeight w:val="61"/>
          <w:jc w:val="center"/>
        </w:trPr>
        <w:tc>
          <w:tcPr>
            <w:tcW w:w="221" w:type="pct"/>
            <w:shd w:val="clear" w:color="FFFFFF" w:fill="auto"/>
            <w:vAlign w:val="center"/>
          </w:tcPr>
          <w:p w:rsidR="003F05D2" w:rsidRPr="005E1673" w:rsidRDefault="003F05D2" w:rsidP="00F105A6">
            <w:pPr>
              <w:pStyle w:val="a5"/>
              <w:numPr>
                <w:ilvl w:val="0"/>
                <w:numId w:val="14"/>
              </w:numPr>
              <w:ind w:left="289" w:right="-28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3" w:type="pct"/>
            <w:shd w:val="clear" w:color="auto" w:fill="FFFFFF" w:themeFill="background1"/>
            <w:vAlign w:val="center"/>
          </w:tcPr>
          <w:p w:rsidR="003F05D2" w:rsidRPr="000F42F7" w:rsidRDefault="003F05D2" w:rsidP="008B231D">
            <w:pPr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F05D2">
              <w:rPr>
                <w:rFonts w:ascii="Times New Roman" w:hAnsi="Times New Roman" w:cs="Times New Roman"/>
                <w:sz w:val="20"/>
                <w:szCs w:val="20"/>
              </w:rPr>
              <w:t>Труба бурильная ведущая ВБТ-133</w:t>
            </w:r>
          </w:p>
        </w:tc>
        <w:tc>
          <w:tcPr>
            <w:tcW w:w="496" w:type="pct"/>
            <w:vAlign w:val="center"/>
          </w:tcPr>
          <w:p w:rsidR="003F05D2" w:rsidRPr="000F42F7" w:rsidRDefault="003F05D2" w:rsidP="003F05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42F7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r w:rsidR="00AC1D5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0" w:type="pct"/>
            <w:vAlign w:val="center"/>
          </w:tcPr>
          <w:p w:rsidR="003F05D2" w:rsidRPr="005E1673" w:rsidRDefault="003F05D2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1</w:t>
            </w:r>
          </w:p>
        </w:tc>
      </w:tr>
      <w:tr w:rsidR="003F05D2" w:rsidRPr="00C35210" w:rsidTr="00AC1D5E">
        <w:trPr>
          <w:trHeight w:val="61"/>
          <w:jc w:val="center"/>
        </w:trPr>
        <w:tc>
          <w:tcPr>
            <w:tcW w:w="5000" w:type="pct"/>
            <w:gridSpan w:val="4"/>
            <w:shd w:val="clear" w:color="FFFFFF" w:fill="auto"/>
            <w:vAlign w:val="center"/>
          </w:tcPr>
          <w:p w:rsidR="003F05D2" w:rsidRDefault="003F05D2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6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Лот №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AC1D5E" w:rsidRPr="00C35210" w:rsidTr="00AC1D5E">
        <w:trPr>
          <w:trHeight w:val="61"/>
          <w:jc w:val="center"/>
        </w:trPr>
        <w:tc>
          <w:tcPr>
            <w:tcW w:w="221" w:type="pct"/>
            <w:shd w:val="clear" w:color="FFFFFF" w:fill="auto"/>
            <w:vAlign w:val="center"/>
          </w:tcPr>
          <w:p w:rsidR="00AC1D5E" w:rsidRPr="005E1673" w:rsidRDefault="00AC1D5E" w:rsidP="003F05D2">
            <w:pPr>
              <w:pStyle w:val="a5"/>
              <w:numPr>
                <w:ilvl w:val="0"/>
                <w:numId w:val="32"/>
              </w:numPr>
              <w:ind w:left="289" w:right="-28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167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833" w:type="pct"/>
            <w:shd w:val="clear" w:color="auto" w:fill="FFFFFF" w:themeFill="background1"/>
            <w:vAlign w:val="center"/>
          </w:tcPr>
          <w:p w:rsidR="00AC1D5E" w:rsidRPr="000F42F7" w:rsidRDefault="00AC1D5E" w:rsidP="003F05D2">
            <w:pPr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0F42F7">
              <w:rPr>
                <w:rFonts w:ascii="Times New Roman" w:hAnsi="Times New Roman" w:cs="Times New Roman"/>
                <w:sz w:val="20"/>
                <w:szCs w:val="20"/>
              </w:rPr>
              <w:t>Труба бурильная СБТ-127</w:t>
            </w:r>
          </w:p>
        </w:tc>
        <w:tc>
          <w:tcPr>
            <w:tcW w:w="496" w:type="pct"/>
          </w:tcPr>
          <w:p w:rsidR="00AC1D5E" w:rsidRPr="000235A8" w:rsidRDefault="00AC1D5E" w:rsidP="003F05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42F7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450" w:type="pct"/>
            <w:vAlign w:val="center"/>
          </w:tcPr>
          <w:p w:rsidR="00AC1D5E" w:rsidRPr="00AC1D5E" w:rsidRDefault="00AC1D5E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AC1D5E">
              <w:rPr>
                <w:rFonts w:ascii="Times New Roman" w:hAnsi="Times New Roman" w:cs="Times New Roman"/>
                <w:color w:val="000000"/>
                <w:sz w:val="20"/>
              </w:rPr>
              <w:t>159 / 1948</w:t>
            </w:r>
          </w:p>
        </w:tc>
      </w:tr>
      <w:tr w:rsidR="00AC1D5E" w:rsidRPr="00C35210" w:rsidTr="00AC1D5E">
        <w:trPr>
          <w:trHeight w:val="61"/>
          <w:jc w:val="center"/>
        </w:trPr>
        <w:tc>
          <w:tcPr>
            <w:tcW w:w="221" w:type="pct"/>
            <w:shd w:val="clear" w:color="FFFFFF" w:fill="auto"/>
            <w:vAlign w:val="center"/>
          </w:tcPr>
          <w:p w:rsidR="00AC1D5E" w:rsidRPr="005E1673" w:rsidRDefault="00AC1D5E" w:rsidP="003F05D2">
            <w:pPr>
              <w:pStyle w:val="a5"/>
              <w:numPr>
                <w:ilvl w:val="0"/>
                <w:numId w:val="32"/>
              </w:numPr>
              <w:ind w:left="289" w:right="-28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3" w:type="pct"/>
            <w:shd w:val="clear" w:color="auto" w:fill="FFFFFF" w:themeFill="background1"/>
            <w:vAlign w:val="center"/>
          </w:tcPr>
          <w:p w:rsidR="00AC1D5E" w:rsidRPr="000F42F7" w:rsidRDefault="00AC1D5E" w:rsidP="003F05D2">
            <w:pPr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0F42F7">
              <w:rPr>
                <w:rFonts w:ascii="Times New Roman" w:hAnsi="Times New Roman" w:cs="Times New Roman"/>
                <w:sz w:val="20"/>
                <w:szCs w:val="20"/>
              </w:rPr>
              <w:t>Труба бурильная СБТ-102</w:t>
            </w:r>
          </w:p>
        </w:tc>
        <w:tc>
          <w:tcPr>
            <w:tcW w:w="496" w:type="pct"/>
          </w:tcPr>
          <w:p w:rsidR="00AC1D5E" w:rsidRPr="008B6669" w:rsidRDefault="00AC1D5E" w:rsidP="003F05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42F7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450" w:type="pct"/>
            <w:vAlign w:val="center"/>
          </w:tcPr>
          <w:p w:rsidR="00AC1D5E" w:rsidRPr="00AC1D5E" w:rsidRDefault="00AC1D5E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AC1D5E">
              <w:rPr>
                <w:rFonts w:ascii="Times New Roman" w:hAnsi="Times New Roman" w:cs="Times New Roman"/>
                <w:color w:val="000000"/>
                <w:sz w:val="20"/>
              </w:rPr>
              <w:t>490 / 6003</w:t>
            </w:r>
          </w:p>
        </w:tc>
      </w:tr>
      <w:tr w:rsidR="00AC1D5E" w:rsidRPr="00C35210" w:rsidTr="00AC1D5E">
        <w:trPr>
          <w:trHeight w:val="61"/>
          <w:jc w:val="center"/>
        </w:trPr>
        <w:tc>
          <w:tcPr>
            <w:tcW w:w="221" w:type="pct"/>
            <w:shd w:val="clear" w:color="FFFFFF" w:fill="auto"/>
            <w:vAlign w:val="center"/>
          </w:tcPr>
          <w:p w:rsidR="00AC1D5E" w:rsidRPr="005E1673" w:rsidRDefault="00AC1D5E" w:rsidP="003F05D2">
            <w:pPr>
              <w:pStyle w:val="a5"/>
              <w:numPr>
                <w:ilvl w:val="0"/>
                <w:numId w:val="32"/>
              </w:numPr>
              <w:ind w:left="289" w:right="-28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3" w:type="pct"/>
            <w:shd w:val="clear" w:color="auto" w:fill="FFFFFF" w:themeFill="background1"/>
            <w:vAlign w:val="center"/>
          </w:tcPr>
          <w:p w:rsidR="00AC1D5E" w:rsidRPr="000F42F7" w:rsidRDefault="00AC1D5E" w:rsidP="003F05D2">
            <w:pPr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0F42F7">
              <w:rPr>
                <w:rFonts w:ascii="Times New Roman" w:hAnsi="Times New Roman" w:cs="Times New Roman"/>
                <w:sz w:val="20"/>
                <w:szCs w:val="20"/>
              </w:rPr>
              <w:t>Тру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ба бурильная толстостенная ТБТ</w:t>
            </w:r>
            <w:r w:rsidRPr="000F42F7">
              <w:rPr>
                <w:rFonts w:ascii="Times New Roman" w:hAnsi="Times New Roman" w:cs="Times New Roman"/>
                <w:sz w:val="20"/>
                <w:szCs w:val="20"/>
              </w:rPr>
              <w:t>-102</w:t>
            </w:r>
          </w:p>
        </w:tc>
        <w:tc>
          <w:tcPr>
            <w:tcW w:w="496" w:type="pct"/>
          </w:tcPr>
          <w:p w:rsidR="00AC1D5E" w:rsidRPr="000235A8" w:rsidRDefault="00AC1D5E" w:rsidP="003F05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42F7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450" w:type="pct"/>
            <w:vAlign w:val="center"/>
          </w:tcPr>
          <w:p w:rsidR="00AC1D5E" w:rsidRPr="00AC1D5E" w:rsidRDefault="00AC1D5E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AC1D5E">
              <w:rPr>
                <w:rFonts w:ascii="Times New Roman" w:hAnsi="Times New Roman" w:cs="Times New Roman"/>
                <w:color w:val="000000"/>
                <w:sz w:val="20"/>
              </w:rPr>
              <w:t>21 / 257</w:t>
            </w:r>
          </w:p>
        </w:tc>
      </w:tr>
      <w:tr w:rsidR="00AC1D5E" w:rsidRPr="00C35210" w:rsidTr="00AC1D5E">
        <w:trPr>
          <w:trHeight w:val="61"/>
          <w:jc w:val="center"/>
        </w:trPr>
        <w:tc>
          <w:tcPr>
            <w:tcW w:w="221" w:type="pct"/>
            <w:shd w:val="clear" w:color="FFFFFF" w:fill="auto"/>
            <w:vAlign w:val="center"/>
          </w:tcPr>
          <w:p w:rsidR="00AC1D5E" w:rsidRPr="005E1673" w:rsidRDefault="00AC1D5E" w:rsidP="003F05D2">
            <w:pPr>
              <w:pStyle w:val="a5"/>
              <w:numPr>
                <w:ilvl w:val="0"/>
                <w:numId w:val="32"/>
              </w:numPr>
              <w:ind w:left="289" w:right="-28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3" w:type="pct"/>
            <w:shd w:val="clear" w:color="auto" w:fill="FFFFFF" w:themeFill="background1"/>
            <w:vAlign w:val="center"/>
          </w:tcPr>
          <w:p w:rsidR="00AC1D5E" w:rsidRPr="000F42F7" w:rsidRDefault="00AC1D5E" w:rsidP="003F05D2">
            <w:pPr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0F42F7">
              <w:rPr>
                <w:rFonts w:ascii="Times New Roman" w:hAnsi="Times New Roman" w:cs="Times New Roman"/>
                <w:sz w:val="20"/>
                <w:szCs w:val="20"/>
              </w:rPr>
              <w:t>Труба бурильная утяжеленная УБТС-229</w:t>
            </w:r>
          </w:p>
        </w:tc>
        <w:tc>
          <w:tcPr>
            <w:tcW w:w="496" w:type="pct"/>
          </w:tcPr>
          <w:p w:rsidR="00AC1D5E" w:rsidRPr="000235A8" w:rsidRDefault="00AC1D5E" w:rsidP="003F05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42F7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450" w:type="pct"/>
            <w:vAlign w:val="center"/>
          </w:tcPr>
          <w:p w:rsidR="00AC1D5E" w:rsidRPr="00AC1D5E" w:rsidRDefault="00AC1D5E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AC1D5E">
              <w:rPr>
                <w:rFonts w:ascii="Times New Roman" w:hAnsi="Times New Roman" w:cs="Times New Roman"/>
                <w:color w:val="000000"/>
                <w:sz w:val="20"/>
              </w:rPr>
              <w:t>4 / 33</w:t>
            </w:r>
          </w:p>
        </w:tc>
      </w:tr>
      <w:tr w:rsidR="009507C0" w:rsidRPr="00C35210" w:rsidTr="00AC1D5E">
        <w:trPr>
          <w:trHeight w:val="61"/>
          <w:jc w:val="center"/>
        </w:trPr>
        <w:tc>
          <w:tcPr>
            <w:tcW w:w="5000" w:type="pct"/>
            <w:gridSpan w:val="4"/>
            <w:shd w:val="clear" w:color="FFFFFF" w:fill="auto"/>
            <w:vAlign w:val="center"/>
          </w:tcPr>
          <w:p w:rsidR="009507C0" w:rsidRDefault="009507C0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6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Лот №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9507C0" w:rsidRPr="00C35210" w:rsidTr="00AC1D5E">
        <w:trPr>
          <w:trHeight w:val="61"/>
          <w:jc w:val="center"/>
        </w:trPr>
        <w:tc>
          <w:tcPr>
            <w:tcW w:w="221" w:type="pct"/>
            <w:shd w:val="clear" w:color="FFFFFF" w:fill="auto"/>
            <w:vAlign w:val="center"/>
          </w:tcPr>
          <w:p w:rsidR="009507C0" w:rsidRPr="005E1673" w:rsidRDefault="009507C0" w:rsidP="009507C0">
            <w:pPr>
              <w:pStyle w:val="a5"/>
              <w:numPr>
                <w:ilvl w:val="0"/>
                <w:numId w:val="33"/>
              </w:numPr>
              <w:ind w:left="283" w:right="-284" w:hanging="3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3" w:type="pct"/>
            <w:shd w:val="clear" w:color="auto" w:fill="FFFFFF" w:themeFill="background1"/>
            <w:vAlign w:val="center"/>
          </w:tcPr>
          <w:p w:rsidR="009507C0" w:rsidRPr="009F6431" w:rsidRDefault="009507C0" w:rsidP="00416D90">
            <w:pPr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0F42F7">
              <w:rPr>
                <w:rFonts w:ascii="Times New Roman" w:hAnsi="Times New Roman" w:cs="Times New Roman"/>
                <w:sz w:val="20"/>
                <w:szCs w:val="20"/>
              </w:rPr>
              <w:t>Труба бурильная СБТ-102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</w:p>
        </w:tc>
        <w:tc>
          <w:tcPr>
            <w:tcW w:w="496" w:type="pct"/>
          </w:tcPr>
          <w:p w:rsidR="009507C0" w:rsidRPr="000235A8" w:rsidRDefault="00AC1D5E" w:rsidP="00416D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42F7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450" w:type="pct"/>
            <w:vAlign w:val="center"/>
          </w:tcPr>
          <w:p w:rsidR="009507C0" w:rsidRPr="00AC1D5E" w:rsidRDefault="00AC1D5E" w:rsidP="00AC1D5E">
            <w:pPr>
              <w:jc w:val="center"/>
              <w:rPr>
                <w:rFonts w:asciiTheme="minorHAnsi" w:hAnsiTheme="minorHAnsi" w:cs="Times"/>
                <w:sz w:val="20"/>
                <w:szCs w:val="20"/>
              </w:rPr>
            </w:pPr>
            <w:r w:rsidRPr="00AC1D5E">
              <w:rPr>
                <w:rFonts w:ascii="Times" w:hAnsi="Times" w:cs="Times"/>
                <w:sz w:val="20"/>
                <w:szCs w:val="20"/>
              </w:rPr>
              <w:t>409 / 5010</w:t>
            </w:r>
          </w:p>
        </w:tc>
      </w:tr>
    </w:tbl>
    <w:p w:rsidR="000B7A50" w:rsidRPr="008D3A7A" w:rsidRDefault="000B7A50" w:rsidP="00644A8A">
      <w:pPr>
        <w:pStyle w:val="a3"/>
        <w:numPr>
          <w:ilvl w:val="0"/>
          <w:numId w:val="1"/>
        </w:numPr>
        <w:autoSpaceDE w:val="0"/>
        <w:autoSpaceDN w:val="0"/>
        <w:adjustRightInd w:val="0"/>
        <w:spacing w:before="240"/>
        <w:ind w:left="714" w:hanging="357"/>
        <w:jc w:val="both"/>
      </w:pPr>
      <w:r w:rsidRPr="008D3A7A">
        <w:rPr>
          <w:u w:val="single"/>
        </w:rPr>
        <w:t>Заявленная стоимость</w:t>
      </w:r>
      <w:r w:rsidR="007101C0">
        <w:rPr>
          <w:u w:val="single"/>
        </w:rPr>
        <w:t xml:space="preserve"> по лотам</w:t>
      </w:r>
      <w:r>
        <w:rPr>
          <w:u w:val="single"/>
        </w:rPr>
        <w:t xml:space="preserve"> </w:t>
      </w:r>
      <w:r w:rsidR="005E1673">
        <w:rPr>
          <w:u w:val="single"/>
        </w:rPr>
        <w:t>№ 1</w:t>
      </w:r>
      <w:r w:rsidR="003E1FB6">
        <w:rPr>
          <w:u w:val="single"/>
        </w:rPr>
        <w:t>-</w:t>
      </w:r>
      <w:r w:rsidR="007101C0">
        <w:rPr>
          <w:u w:val="single"/>
        </w:rPr>
        <w:t>3</w:t>
      </w:r>
      <w:r w:rsidR="007B19B3" w:rsidRPr="007101C0">
        <w:t xml:space="preserve"> </w:t>
      </w:r>
      <w:r w:rsidRPr="008D3A7A">
        <w:t>должна включать расходы п</w:t>
      </w:r>
      <w:r w:rsidR="00FE765F">
        <w:t>оставщика</w:t>
      </w:r>
      <w:r w:rsidRPr="008D3A7A">
        <w:t xml:space="preserve"> в соответствии с базисными условиями поставки </w:t>
      </w:r>
      <w:r w:rsidRPr="008D3A7A">
        <w:rPr>
          <w:lang w:val="en-US"/>
        </w:rPr>
        <w:t>D</w:t>
      </w:r>
      <w:r>
        <w:rPr>
          <w:lang w:val="en-US"/>
        </w:rPr>
        <w:t>A</w:t>
      </w:r>
      <w:r w:rsidRPr="008D3A7A">
        <w:rPr>
          <w:lang w:val="en-US"/>
        </w:rPr>
        <w:t>P</w:t>
      </w:r>
      <w:r w:rsidRPr="008D3A7A">
        <w:t xml:space="preserve"> (ИНКОТЕРМС 201</w:t>
      </w:r>
      <w:r>
        <w:t>0).</w:t>
      </w:r>
    </w:p>
    <w:p w:rsidR="00E60027" w:rsidRPr="000B7A50" w:rsidRDefault="002F2DA0" w:rsidP="00644A8A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Лоты </w:t>
      </w:r>
      <w:r w:rsidRPr="00E82739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являются </w:t>
      </w:r>
      <w:r w:rsidR="001C45EA" w:rsidRPr="00E82739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делимыми. </w:t>
      </w:r>
      <w:r w:rsidR="00E60027" w:rsidRPr="00E82739">
        <w:rPr>
          <w:rFonts w:ascii="Times New Roman" w:hAnsi="Times New Roman"/>
          <w:color w:val="000000" w:themeColor="text1"/>
          <w:spacing w:val="-3"/>
          <w:sz w:val="24"/>
          <w:szCs w:val="24"/>
        </w:rPr>
        <w:t>Оферта может быть представлена как на один из указанных лотов, так</w:t>
      </w:r>
      <w:r w:rsidR="007B19B3" w:rsidRPr="00E82739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и</w:t>
      </w:r>
      <w:r w:rsidR="00E60027" w:rsidRPr="00E82739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на все лоты.</w:t>
      </w:r>
      <w:r w:rsidR="002D0D6A" w:rsidRPr="00E82739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</w:t>
      </w:r>
      <w:r w:rsidR="002D0D6A" w:rsidRPr="00E82739">
        <w:rPr>
          <w:rFonts w:ascii="Times New Roman" w:hAnsi="Times New Roman"/>
          <w:sz w:val="24"/>
          <w:szCs w:val="24"/>
        </w:rPr>
        <w:t xml:space="preserve">Предоставление оферты на часть объема в пределах </w:t>
      </w:r>
      <w:r w:rsidR="00E82739" w:rsidRPr="00E82739">
        <w:rPr>
          <w:rFonts w:ascii="Times New Roman" w:hAnsi="Times New Roman"/>
          <w:sz w:val="24"/>
          <w:szCs w:val="24"/>
        </w:rPr>
        <w:t xml:space="preserve">одной номенклатурной позиции </w:t>
      </w:r>
      <w:r w:rsidR="002D0D6A" w:rsidRPr="00E82739">
        <w:rPr>
          <w:rFonts w:ascii="Times New Roman" w:hAnsi="Times New Roman"/>
          <w:sz w:val="24"/>
          <w:szCs w:val="24"/>
        </w:rPr>
        <w:t>не допускается. В случае нарушения данного требования Общество оставляет за собой право</w:t>
      </w:r>
      <w:r w:rsidR="002D0D6A">
        <w:rPr>
          <w:rFonts w:ascii="Times New Roman" w:hAnsi="Times New Roman"/>
          <w:sz w:val="24"/>
          <w:szCs w:val="24"/>
        </w:rPr>
        <w:t xml:space="preserve"> не принимать поданную оферту к рассмотрению.</w:t>
      </w:r>
    </w:p>
    <w:p w:rsidR="000B7A50" w:rsidRDefault="000B7A50" w:rsidP="00644A8A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71A6">
        <w:rPr>
          <w:rFonts w:ascii="Times New Roman" w:hAnsi="Times New Roman"/>
          <w:sz w:val="24"/>
          <w:szCs w:val="24"/>
        </w:rPr>
        <w:t>Общество оставляет за собой право изменять общее количество поставляемого товара в пределах</w:t>
      </w:r>
      <w:r w:rsidR="00D92759">
        <w:rPr>
          <w:rFonts w:ascii="Times New Roman" w:hAnsi="Times New Roman"/>
          <w:sz w:val="24"/>
          <w:szCs w:val="24"/>
        </w:rPr>
        <w:t xml:space="preserve"> ±</w:t>
      </w:r>
      <w:r w:rsidR="00D95A73">
        <w:rPr>
          <w:rFonts w:ascii="Times New Roman" w:hAnsi="Times New Roman"/>
          <w:sz w:val="24"/>
          <w:szCs w:val="24"/>
        </w:rPr>
        <w:t>100</w:t>
      </w:r>
      <w:r w:rsidR="003A180E">
        <w:rPr>
          <w:rFonts w:ascii="Times New Roman" w:hAnsi="Times New Roman"/>
          <w:sz w:val="24"/>
          <w:szCs w:val="24"/>
        </w:rPr>
        <w:t>%</w:t>
      </w:r>
      <w:r w:rsidRPr="006571A6">
        <w:rPr>
          <w:rFonts w:ascii="Times New Roman" w:hAnsi="Times New Roman"/>
          <w:sz w:val="24"/>
          <w:szCs w:val="24"/>
        </w:rPr>
        <w:t xml:space="preserve"> согласованного в договоре опциона.</w:t>
      </w:r>
    </w:p>
    <w:p w:rsidR="003A180E" w:rsidRDefault="003A180E" w:rsidP="00644A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D1551" w:rsidRPr="00C35210" w:rsidRDefault="000B7A50" w:rsidP="00644A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7A50">
        <w:rPr>
          <w:rFonts w:ascii="Times New Roman" w:hAnsi="Times New Roman"/>
          <w:sz w:val="24"/>
          <w:szCs w:val="24"/>
        </w:rPr>
        <w:t xml:space="preserve">Под опционом понимается право Общества уменьшить или увеличить количество поставляемых МТР в </w:t>
      </w:r>
      <w:proofErr w:type="gramStart"/>
      <w:r w:rsidRPr="000B7A50">
        <w:rPr>
          <w:rFonts w:ascii="Times New Roman" w:hAnsi="Times New Roman"/>
          <w:sz w:val="24"/>
          <w:szCs w:val="24"/>
        </w:rPr>
        <w:t>пределах</w:t>
      </w:r>
      <w:proofErr w:type="gramEnd"/>
      <w:r w:rsidRPr="000B7A50">
        <w:rPr>
          <w:rFonts w:ascii="Times New Roman" w:hAnsi="Times New Roman"/>
          <w:sz w:val="24"/>
          <w:szCs w:val="24"/>
        </w:rPr>
        <w:t xml:space="preserve"> согласованного количества без изменения цен на поставляемые МТР, согласованных в договоре. Срок действия опциона заканчивается не позднее даты начала последнего срока поставки МТР, предусмотренной договором</w:t>
      </w:r>
      <w:r w:rsidR="003A180E">
        <w:rPr>
          <w:rFonts w:ascii="Times New Roman" w:hAnsi="Times New Roman"/>
          <w:sz w:val="24"/>
          <w:szCs w:val="24"/>
        </w:rPr>
        <w:t>.</w:t>
      </w:r>
    </w:p>
    <w:p w:rsidR="008D3A7A" w:rsidRPr="009F5A78" w:rsidRDefault="008D3A7A" w:rsidP="00C35210">
      <w:pPr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F5A78">
        <w:rPr>
          <w:rFonts w:ascii="Times New Roman" w:hAnsi="Times New Roman" w:cs="Times New Roman"/>
          <w:sz w:val="24"/>
          <w:szCs w:val="24"/>
          <w:u w:val="single"/>
        </w:rPr>
        <w:t>Реквизиты ООО «БНГРЭ»:</w:t>
      </w:r>
    </w:p>
    <w:p w:rsidR="008D3A7A" w:rsidRPr="009F5A78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5A78">
        <w:rPr>
          <w:rFonts w:ascii="Times New Roman" w:hAnsi="Times New Roman" w:cs="Times New Roman"/>
          <w:sz w:val="24"/>
          <w:szCs w:val="24"/>
        </w:rPr>
        <w:t>Место нахождения: 660135, Россия, Красноярский край, Красноярск г., Весны ул., д. 3 «А»</w:t>
      </w:r>
    </w:p>
    <w:p w:rsidR="008D3A7A" w:rsidRPr="009F5A78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5A78">
        <w:rPr>
          <w:rFonts w:ascii="Times New Roman" w:hAnsi="Times New Roman" w:cs="Times New Roman"/>
          <w:sz w:val="24"/>
          <w:szCs w:val="24"/>
        </w:rPr>
        <w:t>Почтовый адрес: 660135, Россия, Красноярский край, Красноярск г., Весн</w:t>
      </w:r>
      <w:r w:rsidR="00607BD2" w:rsidRPr="009F5A78">
        <w:rPr>
          <w:rFonts w:ascii="Times New Roman" w:hAnsi="Times New Roman" w:cs="Times New Roman"/>
          <w:sz w:val="24"/>
          <w:szCs w:val="24"/>
        </w:rPr>
        <w:t xml:space="preserve">ы ул., д. 3 «А», БЦ «Весна», 13 </w:t>
      </w:r>
      <w:proofErr w:type="spellStart"/>
      <w:r w:rsidRPr="009F5A78">
        <w:rPr>
          <w:rFonts w:ascii="Times New Roman" w:hAnsi="Times New Roman" w:cs="Times New Roman"/>
          <w:sz w:val="24"/>
          <w:szCs w:val="24"/>
        </w:rPr>
        <w:t>эт</w:t>
      </w:r>
      <w:proofErr w:type="spellEnd"/>
      <w:r w:rsidRPr="009F5A7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D3A7A" w:rsidRPr="009F5A78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5A78">
        <w:rPr>
          <w:rFonts w:ascii="Times New Roman" w:hAnsi="Times New Roman" w:cs="Times New Roman"/>
          <w:sz w:val="24"/>
          <w:szCs w:val="24"/>
        </w:rPr>
        <w:t xml:space="preserve">Тел./факс: (391)274-86-81/(391)274-86-82 </w:t>
      </w:r>
    </w:p>
    <w:p w:rsidR="008D3A7A" w:rsidRPr="009F5A78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5A78">
        <w:rPr>
          <w:rFonts w:ascii="Times New Roman" w:hAnsi="Times New Roman" w:cs="Times New Roman"/>
          <w:sz w:val="24"/>
          <w:szCs w:val="24"/>
        </w:rPr>
        <w:t xml:space="preserve">ОГРН 103 880 000 3990 </w:t>
      </w:r>
    </w:p>
    <w:p w:rsidR="008D3A7A" w:rsidRPr="009F5A78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5A78">
        <w:rPr>
          <w:rFonts w:ascii="Times New Roman" w:hAnsi="Times New Roman" w:cs="Times New Roman"/>
          <w:sz w:val="24"/>
          <w:szCs w:val="24"/>
        </w:rPr>
        <w:t xml:space="preserve">ИНН/КПП 880 101 1908/246 501 001 </w:t>
      </w:r>
    </w:p>
    <w:p w:rsidR="008D3A7A" w:rsidRPr="009F5A78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5A78">
        <w:rPr>
          <w:rFonts w:ascii="Times New Roman" w:hAnsi="Times New Roman" w:cs="Times New Roman"/>
          <w:sz w:val="24"/>
          <w:szCs w:val="24"/>
        </w:rPr>
        <w:t xml:space="preserve">ОКПО 47833210 </w:t>
      </w:r>
    </w:p>
    <w:p w:rsidR="008D3A7A" w:rsidRPr="009F5A78" w:rsidRDefault="008D3A7A" w:rsidP="00B62A4E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F5A78">
        <w:rPr>
          <w:rFonts w:ascii="Times New Roman" w:hAnsi="Times New Roman" w:cs="Times New Roman"/>
          <w:bCs/>
          <w:iCs/>
          <w:sz w:val="24"/>
          <w:szCs w:val="24"/>
        </w:rPr>
        <w:t>Банк ВТБ (ПАО)  в г</w:t>
      </w:r>
      <w:proofErr w:type="gramStart"/>
      <w:r w:rsidRPr="009F5A78">
        <w:rPr>
          <w:rFonts w:ascii="Times New Roman" w:hAnsi="Times New Roman" w:cs="Times New Roman"/>
          <w:bCs/>
          <w:iCs/>
          <w:sz w:val="24"/>
          <w:szCs w:val="24"/>
        </w:rPr>
        <w:t>.К</w:t>
      </w:r>
      <w:proofErr w:type="gramEnd"/>
      <w:r w:rsidRPr="009F5A78">
        <w:rPr>
          <w:rFonts w:ascii="Times New Roman" w:hAnsi="Times New Roman" w:cs="Times New Roman"/>
          <w:bCs/>
          <w:iCs/>
          <w:sz w:val="24"/>
          <w:szCs w:val="24"/>
        </w:rPr>
        <w:t>расноярске</w:t>
      </w:r>
    </w:p>
    <w:p w:rsidR="008D3A7A" w:rsidRPr="009F5A78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F5A78">
        <w:rPr>
          <w:rFonts w:ascii="Times New Roman" w:hAnsi="Times New Roman" w:cs="Times New Roman"/>
          <w:iCs/>
          <w:sz w:val="24"/>
          <w:szCs w:val="24"/>
        </w:rPr>
        <w:t>БИК: 040407777</w:t>
      </w:r>
    </w:p>
    <w:p w:rsidR="008D3A7A" w:rsidRPr="009F5A78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F5A78">
        <w:rPr>
          <w:rFonts w:ascii="Times New Roman" w:hAnsi="Times New Roman" w:cs="Times New Roman"/>
          <w:iCs/>
          <w:sz w:val="24"/>
          <w:szCs w:val="24"/>
        </w:rPr>
        <w:t>к/с: 30101810200000000777</w:t>
      </w:r>
    </w:p>
    <w:p w:rsidR="008D3A7A" w:rsidRPr="009F5A78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spellStart"/>
      <w:proofErr w:type="gramStart"/>
      <w:r w:rsidRPr="009F5A78">
        <w:rPr>
          <w:rFonts w:ascii="Times New Roman" w:hAnsi="Times New Roman" w:cs="Times New Roman"/>
          <w:iCs/>
          <w:sz w:val="24"/>
          <w:szCs w:val="24"/>
        </w:rPr>
        <w:t>р</w:t>
      </w:r>
      <w:proofErr w:type="spellEnd"/>
      <w:proofErr w:type="gramEnd"/>
      <w:r w:rsidRPr="009F5A78">
        <w:rPr>
          <w:rFonts w:ascii="Times New Roman" w:hAnsi="Times New Roman" w:cs="Times New Roman"/>
          <w:iCs/>
          <w:sz w:val="24"/>
          <w:szCs w:val="24"/>
        </w:rPr>
        <w:t>/с: 40702810300030003480</w:t>
      </w:r>
    </w:p>
    <w:p w:rsidR="008D3A7A" w:rsidRPr="009F5A78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F5A78">
        <w:rPr>
          <w:rFonts w:ascii="Times New Roman" w:hAnsi="Times New Roman" w:cs="Times New Roman"/>
          <w:iCs/>
          <w:sz w:val="24"/>
          <w:szCs w:val="24"/>
        </w:rPr>
        <w:t>ИНН/КПП: 7702070139/246602001</w:t>
      </w:r>
    </w:p>
    <w:p w:rsidR="008D3A7A" w:rsidRPr="009F5A78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F5A78">
        <w:rPr>
          <w:rFonts w:ascii="Times New Roman" w:hAnsi="Times New Roman" w:cs="Times New Roman"/>
          <w:iCs/>
          <w:sz w:val="24"/>
          <w:szCs w:val="24"/>
        </w:rPr>
        <w:t>ОГРН: 1027739609391</w:t>
      </w:r>
    </w:p>
    <w:p w:rsidR="001E5F32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F5A78">
        <w:rPr>
          <w:rFonts w:ascii="Times New Roman" w:hAnsi="Times New Roman" w:cs="Times New Roman"/>
          <w:iCs/>
          <w:sz w:val="24"/>
          <w:szCs w:val="24"/>
        </w:rPr>
        <w:t>Код ОКПО: 21864130</w:t>
      </w:r>
    </w:p>
    <w:p w:rsidR="001E5F32" w:rsidRDefault="001E5F3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br w:type="page"/>
      </w:r>
    </w:p>
    <w:p w:rsidR="005B1E2F" w:rsidRPr="00C95952" w:rsidRDefault="00C95952" w:rsidP="00C9595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lastRenderedPageBreak/>
        <w:t xml:space="preserve">2. </w:t>
      </w:r>
      <w:r w:rsidR="00DC435C" w:rsidRPr="00C95952">
        <w:rPr>
          <w:rFonts w:ascii="Times New Roman" w:hAnsi="Times New Roman"/>
          <w:b/>
          <w:i/>
          <w:sz w:val="24"/>
          <w:szCs w:val="24"/>
        </w:rPr>
        <w:t>Требования к</w:t>
      </w:r>
      <w:r w:rsidR="002D7F84" w:rsidRPr="00C95952">
        <w:rPr>
          <w:rFonts w:ascii="Times New Roman" w:hAnsi="Times New Roman"/>
          <w:b/>
          <w:i/>
          <w:sz w:val="24"/>
          <w:szCs w:val="24"/>
        </w:rPr>
        <w:t xml:space="preserve"> предмету закупки</w:t>
      </w:r>
    </w:p>
    <w:tbl>
      <w:tblPr>
        <w:tblStyle w:val="a6"/>
        <w:tblW w:w="4902" w:type="pct"/>
        <w:tblInd w:w="108" w:type="dxa"/>
        <w:tblLayout w:type="fixed"/>
        <w:tblLook w:val="04A0"/>
      </w:tblPr>
      <w:tblGrid>
        <w:gridCol w:w="568"/>
        <w:gridCol w:w="4397"/>
        <w:gridCol w:w="3117"/>
        <w:gridCol w:w="1135"/>
        <w:gridCol w:w="1257"/>
      </w:tblGrid>
      <w:tr w:rsidR="0097302B" w:rsidRPr="00DC435C" w:rsidTr="005E1673">
        <w:trPr>
          <w:tblHeader/>
        </w:trPr>
        <w:tc>
          <w:tcPr>
            <w:tcW w:w="271" w:type="pct"/>
            <w:shd w:val="clear" w:color="auto" w:fill="BFBFBF" w:themeFill="background1" w:themeFillShade="BF"/>
            <w:vAlign w:val="center"/>
          </w:tcPr>
          <w:p w:rsidR="0097302B" w:rsidRPr="00DC435C" w:rsidRDefault="0097302B" w:rsidP="00D92759">
            <w:pPr>
              <w:pStyle w:val="a5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b/>
                <w:iCs/>
                <w:sz w:val="20"/>
                <w:szCs w:val="18"/>
              </w:rPr>
            </w:pPr>
            <w:r w:rsidRPr="00DC435C">
              <w:rPr>
                <w:rFonts w:ascii="Times New Roman" w:hAnsi="Times New Roman"/>
                <w:b/>
                <w:iCs/>
                <w:sz w:val="20"/>
                <w:szCs w:val="18"/>
              </w:rPr>
              <w:t xml:space="preserve">№ </w:t>
            </w:r>
            <w:proofErr w:type="spellStart"/>
            <w:proofErr w:type="gramStart"/>
            <w:r w:rsidRPr="00DC435C">
              <w:rPr>
                <w:rFonts w:ascii="Times New Roman" w:hAnsi="Times New Roman"/>
                <w:b/>
                <w:iCs/>
                <w:sz w:val="20"/>
                <w:szCs w:val="18"/>
              </w:rPr>
              <w:t>п</w:t>
            </w:r>
            <w:proofErr w:type="spellEnd"/>
            <w:proofErr w:type="gramEnd"/>
            <w:r w:rsidRPr="00DC435C">
              <w:rPr>
                <w:rFonts w:ascii="Times New Roman" w:hAnsi="Times New Roman"/>
                <w:b/>
                <w:iCs/>
                <w:sz w:val="20"/>
                <w:szCs w:val="18"/>
              </w:rPr>
              <w:t>/</w:t>
            </w:r>
            <w:proofErr w:type="spellStart"/>
            <w:r w:rsidRPr="00DC435C">
              <w:rPr>
                <w:rFonts w:ascii="Times New Roman" w:hAnsi="Times New Roman"/>
                <w:b/>
                <w:iCs/>
                <w:sz w:val="20"/>
                <w:szCs w:val="18"/>
              </w:rPr>
              <w:t>п</w:t>
            </w:r>
            <w:proofErr w:type="spellEnd"/>
          </w:p>
        </w:tc>
        <w:tc>
          <w:tcPr>
            <w:tcW w:w="2099" w:type="pct"/>
            <w:shd w:val="clear" w:color="auto" w:fill="BFBFBF" w:themeFill="background1" w:themeFillShade="BF"/>
            <w:vAlign w:val="center"/>
          </w:tcPr>
          <w:p w:rsidR="0097302B" w:rsidRPr="00DC435C" w:rsidRDefault="0097302B" w:rsidP="00D92759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18"/>
              </w:rPr>
            </w:pPr>
            <w:r w:rsidRPr="00DC435C">
              <w:rPr>
                <w:rFonts w:ascii="Times New Roman" w:hAnsi="Times New Roman"/>
                <w:b/>
                <w:iCs/>
                <w:sz w:val="20"/>
                <w:szCs w:val="18"/>
              </w:rPr>
              <w:t>Требование (параметр оценки)</w:t>
            </w:r>
          </w:p>
        </w:tc>
        <w:tc>
          <w:tcPr>
            <w:tcW w:w="1488" w:type="pct"/>
            <w:shd w:val="clear" w:color="auto" w:fill="BFBFBF" w:themeFill="background1" w:themeFillShade="BF"/>
            <w:vAlign w:val="center"/>
          </w:tcPr>
          <w:p w:rsidR="0097302B" w:rsidRPr="00DC435C" w:rsidRDefault="0097302B" w:rsidP="00D92759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18"/>
              </w:rPr>
            </w:pPr>
            <w:r w:rsidRPr="00DC435C">
              <w:rPr>
                <w:rFonts w:ascii="Times New Roman" w:hAnsi="Times New Roman"/>
                <w:b/>
                <w:iCs/>
                <w:sz w:val="20"/>
                <w:szCs w:val="18"/>
              </w:rPr>
              <w:t>Документы, подтверждающие соответствия требованию</w:t>
            </w:r>
          </w:p>
        </w:tc>
        <w:tc>
          <w:tcPr>
            <w:tcW w:w="542" w:type="pct"/>
            <w:shd w:val="clear" w:color="auto" w:fill="BFBFBF" w:themeFill="background1" w:themeFillShade="BF"/>
            <w:vAlign w:val="center"/>
          </w:tcPr>
          <w:p w:rsidR="0097302B" w:rsidRPr="00DC435C" w:rsidRDefault="0097302B" w:rsidP="00D92759">
            <w:pPr>
              <w:pStyle w:val="a5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b/>
                <w:iCs/>
                <w:sz w:val="20"/>
                <w:szCs w:val="18"/>
              </w:rPr>
            </w:pPr>
            <w:r w:rsidRPr="00DC435C">
              <w:rPr>
                <w:rFonts w:ascii="Times New Roman" w:hAnsi="Times New Roman"/>
                <w:b/>
                <w:iCs/>
                <w:sz w:val="20"/>
                <w:szCs w:val="18"/>
              </w:rPr>
              <w:t>Единица измерения</w:t>
            </w:r>
          </w:p>
        </w:tc>
        <w:tc>
          <w:tcPr>
            <w:tcW w:w="600" w:type="pct"/>
            <w:shd w:val="clear" w:color="auto" w:fill="BFBFBF" w:themeFill="background1" w:themeFillShade="BF"/>
            <w:vAlign w:val="center"/>
          </w:tcPr>
          <w:p w:rsidR="0097302B" w:rsidRPr="00DC435C" w:rsidRDefault="0097302B" w:rsidP="00D92759">
            <w:pPr>
              <w:pStyle w:val="a5"/>
              <w:autoSpaceDE w:val="0"/>
              <w:autoSpaceDN w:val="0"/>
              <w:adjustRightInd w:val="0"/>
              <w:ind w:left="-107" w:right="-124"/>
              <w:jc w:val="center"/>
              <w:rPr>
                <w:rFonts w:ascii="Times New Roman" w:hAnsi="Times New Roman"/>
                <w:b/>
                <w:iCs/>
                <w:sz w:val="20"/>
                <w:szCs w:val="18"/>
              </w:rPr>
            </w:pPr>
            <w:r w:rsidRPr="00DC435C">
              <w:rPr>
                <w:rFonts w:ascii="Times New Roman" w:hAnsi="Times New Roman"/>
                <w:b/>
                <w:iCs/>
                <w:sz w:val="20"/>
                <w:szCs w:val="18"/>
              </w:rPr>
              <w:t>Условия соответствия</w:t>
            </w:r>
          </w:p>
        </w:tc>
      </w:tr>
      <w:tr w:rsidR="0097302B" w:rsidRPr="00DC435C" w:rsidTr="005E1673">
        <w:trPr>
          <w:tblHeader/>
        </w:trPr>
        <w:tc>
          <w:tcPr>
            <w:tcW w:w="271" w:type="pct"/>
            <w:shd w:val="clear" w:color="auto" w:fill="BFBFBF" w:themeFill="background1" w:themeFillShade="BF"/>
          </w:tcPr>
          <w:p w:rsidR="0097302B" w:rsidRPr="00DC435C" w:rsidRDefault="0097302B" w:rsidP="00D92759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18"/>
              </w:rPr>
            </w:pPr>
            <w:r w:rsidRPr="00DC435C">
              <w:rPr>
                <w:rFonts w:ascii="Times New Roman" w:hAnsi="Times New Roman"/>
                <w:b/>
                <w:iCs/>
                <w:sz w:val="20"/>
                <w:szCs w:val="18"/>
              </w:rPr>
              <w:t>1</w:t>
            </w:r>
          </w:p>
        </w:tc>
        <w:tc>
          <w:tcPr>
            <w:tcW w:w="2099" w:type="pct"/>
            <w:shd w:val="clear" w:color="auto" w:fill="BFBFBF" w:themeFill="background1" w:themeFillShade="BF"/>
          </w:tcPr>
          <w:p w:rsidR="0097302B" w:rsidRPr="00DC435C" w:rsidRDefault="0097302B" w:rsidP="00D92759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18"/>
              </w:rPr>
            </w:pPr>
            <w:r w:rsidRPr="00DC435C">
              <w:rPr>
                <w:rFonts w:ascii="Times New Roman" w:hAnsi="Times New Roman"/>
                <w:b/>
                <w:iCs/>
                <w:sz w:val="20"/>
                <w:szCs w:val="18"/>
              </w:rPr>
              <w:t>2</w:t>
            </w:r>
          </w:p>
        </w:tc>
        <w:tc>
          <w:tcPr>
            <w:tcW w:w="1488" w:type="pct"/>
            <w:shd w:val="clear" w:color="auto" w:fill="BFBFBF" w:themeFill="background1" w:themeFillShade="BF"/>
          </w:tcPr>
          <w:p w:rsidR="0097302B" w:rsidRPr="00DC435C" w:rsidRDefault="0097302B" w:rsidP="00D92759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18"/>
              </w:rPr>
            </w:pPr>
            <w:r w:rsidRPr="00DC435C">
              <w:rPr>
                <w:rFonts w:ascii="Times New Roman" w:hAnsi="Times New Roman"/>
                <w:b/>
                <w:iCs/>
                <w:sz w:val="20"/>
                <w:szCs w:val="18"/>
              </w:rPr>
              <w:t>3</w:t>
            </w:r>
          </w:p>
        </w:tc>
        <w:tc>
          <w:tcPr>
            <w:tcW w:w="542" w:type="pct"/>
            <w:shd w:val="clear" w:color="auto" w:fill="BFBFBF" w:themeFill="background1" w:themeFillShade="BF"/>
          </w:tcPr>
          <w:p w:rsidR="0097302B" w:rsidRPr="00DC435C" w:rsidRDefault="0097302B" w:rsidP="00D92759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18"/>
              </w:rPr>
            </w:pPr>
            <w:r w:rsidRPr="00DC435C">
              <w:rPr>
                <w:rFonts w:ascii="Times New Roman" w:hAnsi="Times New Roman"/>
                <w:b/>
                <w:iCs/>
                <w:sz w:val="20"/>
                <w:szCs w:val="18"/>
              </w:rPr>
              <w:t>4</w:t>
            </w:r>
          </w:p>
        </w:tc>
        <w:tc>
          <w:tcPr>
            <w:tcW w:w="600" w:type="pct"/>
            <w:shd w:val="clear" w:color="auto" w:fill="BFBFBF" w:themeFill="background1" w:themeFillShade="BF"/>
          </w:tcPr>
          <w:p w:rsidR="0097302B" w:rsidRPr="00DC435C" w:rsidRDefault="0097302B" w:rsidP="00D92759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18"/>
              </w:rPr>
            </w:pPr>
            <w:r w:rsidRPr="00DC435C">
              <w:rPr>
                <w:rFonts w:ascii="Times New Roman" w:hAnsi="Times New Roman"/>
                <w:b/>
                <w:iCs/>
                <w:sz w:val="20"/>
                <w:szCs w:val="18"/>
              </w:rPr>
              <w:t>5</w:t>
            </w:r>
          </w:p>
        </w:tc>
      </w:tr>
      <w:tr w:rsidR="001D07E9" w:rsidRPr="0046278B" w:rsidTr="003F05D2">
        <w:tc>
          <w:tcPr>
            <w:tcW w:w="271" w:type="pct"/>
            <w:vAlign w:val="center"/>
          </w:tcPr>
          <w:p w:rsidR="001D07E9" w:rsidRPr="005E1673" w:rsidRDefault="001D07E9" w:rsidP="005E1673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18"/>
              </w:rPr>
            </w:pPr>
            <w:r>
              <w:rPr>
                <w:rFonts w:ascii="Times New Roman" w:hAnsi="Times New Roman"/>
                <w:iCs/>
                <w:sz w:val="20"/>
                <w:szCs w:val="18"/>
              </w:rPr>
              <w:t>2.1</w:t>
            </w:r>
          </w:p>
        </w:tc>
        <w:tc>
          <w:tcPr>
            <w:tcW w:w="2099" w:type="pct"/>
          </w:tcPr>
          <w:p w:rsidR="001D07E9" w:rsidRPr="000F42F7" w:rsidRDefault="001D07E9" w:rsidP="009E4EC4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42F7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Соответствие каждой позиции номенклатуры требованиям Технических заданий Приложения № 1- 4 к Форме 2 «Требования к предмету оферты» </w:t>
            </w:r>
          </w:p>
        </w:tc>
        <w:tc>
          <w:tcPr>
            <w:tcW w:w="1488" w:type="pct"/>
            <w:shd w:val="clear" w:color="auto" w:fill="FFFFFF" w:themeFill="background1"/>
            <w:vAlign w:val="center"/>
          </w:tcPr>
          <w:p w:rsidR="001D07E9" w:rsidRPr="000F42F7" w:rsidRDefault="001D07E9" w:rsidP="009E4E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F42F7">
              <w:rPr>
                <w:rFonts w:ascii="Times New Roman" w:hAnsi="Times New Roman" w:cs="Times New Roman"/>
                <w:sz w:val="20"/>
                <w:szCs w:val="20"/>
              </w:rPr>
              <w:t>Копия паспорта, руководства (инструкции) по эксплуатации (</w:t>
            </w:r>
            <w:r w:rsidRPr="000F42F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на русском языке</w:t>
            </w:r>
            <w:r w:rsidRPr="000F42F7">
              <w:rPr>
                <w:rFonts w:ascii="Times New Roman" w:hAnsi="Times New Roman" w:cs="Times New Roman"/>
                <w:sz w:val="20"/>
                <w:szCs w:val="20"/>
              </w:rPr>
              <w:t>), включающая в т.ч. информацию о совместимости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 стандартными упорными</w:t>
            </w:r>
            <w:r w:rsidRPr="000F42F7">
              <w:rPr>
                <w:rFonts w:ascii="Times New Roman" w:hAnsi="Times New Roman" w:cs="Times New Roman"/>
                <w:sz w:val="20"/>
                <w:szCs w:val="20"/>
              </w:rPr>
              <w:t xml:space="preserve"> резьбовыми соединениями, чертеж с указанием всех типоразмеров, диаграммы комбинированной нагрузки бурильной трубы (отношение момента свинчивания к растягивающей нагрузке, отношение растягивающей нагрузки к крутящему моменту), диаграммы износа замка бурильной трубы</w:t>
            </w:r>
            <w:r w:rsidR="00260D52">
              <w:rPr>
                <w:rFonts w:ascii="Times New Roman" w:hAnsi="Times New Roman" w:cs="Times New Roman"/>
                <w:sz w:val="20"/>
                <w:szCs w:val="20"/>
              </w:rPr>
              <w:t>, сроки полезного использования, технические характеристики тела и замкового соединения новых труб, труб</w:t>
            </w:r>
            <w:proofErr w:type="gramEnd"/>
            <w:r w:rsidR="00260D52">
              <w:rPr>
                <w:rFonts w:ascii="Times New Roman" w:hAnsi="Times New Roman" w:cs="Times New Roman"/>
                <w:sz w:val="20"/>
                <w:szCs w:val="20"/>
              </w:rPr>
              <w:t xml:space="preserve"> классов «</w:t>
            </w:r>
            <w:proofErr w:type="spellStart"/>
            <w:r w:rsidR="00260D52">
              <w:rPr>
                <w:rFonts w:ascii="Times New Roman" w:hAnsi="Times New Roman" w:cs="Times New Roman"/>
                <w:sz w:val="20"/>
                <w:szCs w:val="20"/>
              </w:rPr>
              <w:t>Премиум</w:t>
            </w:r>
            <w:proofErr w:type="spellEnd"/>
            <w:r w:rsidR="00260D52">
              <w:rPr>
                <w:rFonts w:ascii="Times New Roman" w:hAnsi="Times New Roman" w:cs="Times New Roman"/>
                <w:sz w:val="20"/>
                <w:szCs w:val="20"/>
              </w:rPr>
              <w:t>» и «Класс 2»</w:t>
            </w:r>
            <w:r w:rsidR="00A917FC">
              <w:rPr>
                <w:rFonts w:ascii="Times New Roman" w:hAnsi="Times New Roman" w:cs="Times New Roman"/>
                <w:sz w:val="20"/>
                <w:szCs w:val="20"/>
              </w:rPr>
              <w:t xml:space="preserve"> (для труб, которым применимо)</w:t>
            </w:r>
            <w:r w:rsidRPr="000F42F7">
              <w:rPr>
                <w:rFonts w:ascii="Times New Roman" w:hAnsi="Times New Roman" w:cs="Times New Roman"/>
                <w:sz w:val="20"/>
                <w:szCs w:val="20"/>
              </w:rPr>
              <w:t xml:space="preserve"> для каждой позиции номенклатуры указанной в Технических заданиях (Приложения № 1-4 к Форме 2«Требования к предмету оферты»»)</w:t>
            </w:r>
          </w:p>
        </w:tc>
        <w:tc>
          <w:tcPr>
            <w:tcW w:w="542" w:type="pct"/>
            <w:vAlign w:val="center"/>
          </w:tcPr>
          <w:p w:rsidR="001D07E9" w:rsidRPr="0046278B" w:rsidRDefault="001D07E9" w:rsidP="001D4A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46278B">
              <w:rPr>
                <w:rFonts w:ascii="Times New Roman" w:hAnsi="Times New Roman"/>
                <w:sz w:val="20"/>
                <w:szCs w:val="20"/>
              </w:rPr>
              <w:t xml:space="preserve"> / Н</w:t>
            </w:r>
            <w:proofErr w:type="gramEnd"/>
            <w:r w:rsidRPr="0046278B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600" w:type="pct"/>
            <w:vAlign w:val="center"/>
          </w:tcPr>
          <w:p w:rsidR="001D07E9" w:rsidRPr="0046278B" w:rsidRDefault="001D07E9" w:rsidP="001D4A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5E1673" w:rsidRPr="0046278B" w:rsidTr="005E1673">
        <w:tc>
          <w:tcPr>
            <w:tcW w:w="271" w:type="pct"/>
            <w:vAlign w:val="center"/>
          </w:tcPr>
          <w:p w:rsidR="005E1673" w:rsidRDefault="005E1673" w:rsidP="005E1673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18"/>
              </w:rPr>
            </w:pPr>
            <w:r>
              <w:rPr>
                <w:rFonts w:ascii="Times New Roman" w:hAnsi="Times New Roman"/>
                <w:iCs/>
                <w:sz w:val="20"/>
                <w:szCs w:val="18"/>
              </w:rPr>
              <w:t>2.2</w:t>
            </w:r>
          </w:p>
        </w:tc>
        <w:tc>
          <w:tcPr>
            <w:tcW w:w="2099" w:type="pct"/>
          </w:tcPr>
          <w:p w:rsidR="005E1673" w:rsidRPr="000F42F7" w:rsidRDefault="005E1673" w:rsidP="009E4EC4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42F7">
              <w:rPr>
                <w:rFonts w:ascii="Times New Roman" w:hAnsi="Times New Roman" w:cs="Times New Roman"/>
                <w:sz w:val="20"/>
                <w:szCs w:val="20"/>
              </w:rPr>
              <w:t>Наличие в обязательном порядке сертификата качества на изделие и/или сертификата (декларации) соответствия таможенного союза и/или другого документа подтверждающего качество изделия и право использования изделия на территории Российской Федерации.</w:t>
            </w:r>
          </w:p>
        </w:tc>
        <w:tc>
          <w:tcPr>
            <w:tcW w:w="1488" w:type="pct"/>
            <w:shd w:val="clear" w:color="auto" w:fill="FFFFFF" w:themeFill="background1"/>
            <w:vAlign w:val="center"/>
          </w:tcPr>
          <w:p w:rsidR="005E1673" w:rsidRPr="000F42F7" w:rsidRDefault="005E1673" w:rsidP="009E4E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42F7">
              <w:rPr>
                <w:rFonts w:ascii="Times New Roman" w:hAnsi="Times New Roman" w:cs="Times New Roman"/>
                <w:sz w:val="20"/>
                <w:szCs w:val="20"/>
              </w:rPr>
              <w:t>Копия сертификата качества на изделие и/или сертификата соответствия таможенного союза и/или другого документа подтверждающего качество изделия и право использования изделия на территории Российской Федерации.</w:t>
            </w:r>
          </w:p>
        </w:tc>
        <w:tc>
          <w:tcPr>
            <w:tcW w:w="542" w:type="pct"/>
            <w:vAlign w:val="center"/>
          </w:tcPr>
          <w:p w:rsidR="005E1673" w:rsidRPr="0046278B" w:rsidRDefault="005E1673" w:rsidP="005E16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46278B">
              <w:rPr>
                <w:rFonts w:ascii="Times New Roman" w:hAnsi="Times New Roman"/>
                <w:sz w:val="20"/>
                <w:szCs w:val="20"/>
              </w:rPr>
              <w:t xml:space="preserve"> / Н</w:t>
            </w:r>
            <w:proofErr w:type="gramEnd"/>
            <w:r w:rsidRPr="0046278B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600" w:type="pct"/>
            <w:vAlign w:val="center"/>
          </w:tcPr>
          <w:p w:rsidR="005E1673" w:rsidRPr="0046278B" w:rsidRDefault="005E1673" w:rsidP="005E16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5E1673" w:rsidRPr="0046278B" w:rsidTr="005E1673">
        <w:tc>
          <w:tcPr>
            <w:tcW w:w="271" w:type="pct"/>
            <w:vAlign w:val="center"/>
          </w:tcPr>
          <w:p w:rsidR="005E1673" w:rsidRPr="0097302B" w:rsidRDefault="005E1673" w:rsidP="005E1673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18"/>
              </w:rPr>
            </w:pPr>
            <w:r>
              <w:rPr>
                <w:rFonts w:ascii="Times New Roman" w:hAnsi="Times New Roman"/>
                <w:iCs/>
                <w:sz w:val="20"/>
                <w:szCs w:val="18"/>
              </w:rPr>
              <w:t>2.3</w:t>
            </w:r>
          </w:p>
        </w:tc>
        <w:tc>
          <w:tcPr>
            <w:tcW w:w="2099" w:type="pct"/>
            <w:vAlign w:val="center"/>
          </w:tcPr>
          <w:p w:rsidR="005E1673" w:rsidRPr="00E54236" w:rsidRDefault="005E1673" w:rsidP="009E4EC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6DB1">
              <w:rPr>
                <w:rFonts w:ascii="Times New Roman" w:hAnsi="Times New Roman"/>
                <w:sz w:val="20"/>
                <w:szCs w:val="20"/>
              </w:rPr>
              <w:t>Товар до</w:t>
            </w:r>
            <w:r w:rsidR="001D07E9">
              <w:rPr>
                <w:rFonts w:ascii="Times New Roman" w:hAnsi="Times New Roman"/>
                <w:sz w:val="20"/>
                <w:szCs w:val="20"/>
              </w:rPr>
              <w:t>лжен быть выпущен не ранее 01.07</w:t>
            </w:r>
            <w:r w:rsidR="00260D52">
              <w:rPr>
                <w:rFonts w:ascii="Times New Roman" w:hAnsi="Times New Roman"/>
                <w:sz w:val="20"/>
                <w:szCs w:val="20"/>
              </w:rPr>
              <w:t>.2021</w:t>
            </w:r>
            <w:r w:rsidRPr="00306DB1"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</w:tc>
        <w:tc>
          <w:tcPr>
            <w:tcW w:w="1488" w:type="pct"/>
            <w:shd w:val="clear" w:color="auto" w:fill="FFFFFF" w:themeFill="background1"/>
            <w:vAlign w:val="center"/>
          </w:tcPr>
          <w:p w:rsidR="005E1673" w:rsidRPr="00E54236" w:rsidRDefault="005E1673" w:rsidP="009E4EC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36">
              <w:rPr>
                <w:rFonts w:ascii="Times New Roman" w:hAnsi="Times New Roman"/>
                <w:sz w:val="20"/>
                <w:szCs w:val="20"/>
              </w:rPr>
              <w:t>Гарантийное письмо за подписью руководителя организации на фирменном бланке организации</w:t>
            </w:r>
          </w:p>
        </w:tc>
        <w:tc>
          <w:tcPr>
            <w:tcW w:w="542" w:type="pct"/>
            <w:vAlign w:val="center"/>
          </w:tcPr>
          <w:p w:rsidR="005E1673" w:rsidRPr="0046278B" w:rsidRDefault="005E1673" w:rsidP="00D927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46278B">
              <w:rPr>
                <w:rFonts w:ascii="Times New Roman" w:hAnsi="Times New Roman"/>
                <w:sz w:val="20"/>
                <w:szCs w:val="20"/>
              </w:rPr>
              <w:t xml:space="preserve"> / Н</w:t>
            </w:r>
            <w:proofErr w:type="gramEnd"/>
            <w:r w:rsidRPr="0046278B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600" w:type="pct"/>
            <w:vAlign w:val="center"/>
          </w:tcPr>
          <w:p w:rsidR="005E1673" w:rsidRPr="0046278B" w:rsidRDefault="005E1673" w:rsidP="00D927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5E1673" w:rsidRPr="0046278B" w:rsidTr="005E1673">
        <w:trPr>
          <w:trHeight w:val="350"/>
        </w:trPr>
        <w:tc>
          <w:tcPr>
            <w:tcW w:w="271" w:type="pct"/>
            <w:vAlign w:val="center"/>
          </w:tcPr>
          <w:p w:rsidR="005E1673" w:rsidRPr="005E1673" w:rsidRDefault="005E1673" w:rsidP="005E1673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18"/>
              </w:rPr>
            </w:pPr>
            <w:r>
              <w:rPr>
                <w:rFonts w:ascii="Times New Roman" w:hAnsi="Times New Roman"/>
                <w:iCs/>
                <w:sz w:val="20"/>
                <w:szCs w:val="18"/>
              </w:rPr>
              <w:t>2.4</w:t>
            </w:r>
          </w:p>
        </w:tc>
        <w:tc>
          <w:tcPr>
            <w:tcW w:w="2099" w:type="pct"/>
            <w:vAlign w:val="center"/>
          </w:tcPr>
          <w:p w:rsidR="005E1673" w:rsidRPr="00E54236" w:rsidRDefault="005E1673" w:rsidP="009E4EC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36">
              <w:rPr>
                <w:rFonts w:ascii="Times New Roman" w:hAnsi="Times New Roman"/>
                <w:sz w:val="20"/>
                <w:szCs w:val="20"/>
              </w:rPr>
              <w:t>МТР при отгрузке должно быть надежно упаковано любым методом на усмотрение Поставщика. Упаковка груза должна обеспечивать сохранность МТР при транспортировке и хранении в условиях Крайнего Севера. Упаковочное место должно быть промаркировано и содержать упаковочный лист</w:t>
            </w:r>
          </w:p>
        </w:tc>
        <w:tc>
          <w:tcPr>
            <w:tcW w:w="1488" w:type="pct"/>
            <w:shd w:val="clear" w:color="auto" w:fill="FFFFFF" w:themeFill="background1"/>
            <w:vAlign w:val="center"/>
          </w:tcPr>
          <w:p w:rsidR="005E1673" w:rsidRPr="00E54236" w:rsidRDefault="005E1673" w:rsidP="009E4EC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36">
              <w:rPr>
                <w:rFonts w:ascii="Times New Roman" w:hAnsi="Times New Roman"/>
                <w:sz w:val="20"/>
                <w:szCs w:val="20"/>
              </w:rPr>
              <w:t>Гарантийное письмо за подписью руководителя организации на фирменном бланке организации</w:t>
            </w:r>
          </w:p>
        </w:tc>
        <w:tc>
          <w:tcPr>
            <w:tcW w:w="542" w:type="pct"/>
            <w:vAlign w:val="center"/>
          </w:tcPr>
          <w:p w:rsidR="005E1673" w:rsidRPr="0046278B" w:rsidRDefault="005E1673" w:rsidP="001D4A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46278B">
              <w:rPr>
                <w:rFonts w:ascii="Times New Roman" w:hAnsi="Times New Roman"/>
                <w:sz w:val="20"/>
                <w:szCs w:val="20"/>
              </w:rPr>
              <w:t xml:space="preserve"> / Н</w:t>
            </w:r>
            <w:proofErr w:type="gramEnd"/>
            <w:r w:rsidRPr="0046278B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600" w:type="pct"/>
            <w:vAlign w:val="center"/>
          </w:tcPr>
          <w:p w:rsidR="005E1673" w:rsidRPr="0046278B" w:rsidRDefault="005E1673" w:rsidP="001D4A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:rsidR="005B1E2F" w:rsidRPr="009F5A78" w:rsidRDefault="005B1E2F" w:rsidP="00644A8A">
      <w:pPr>
        <w:autoSpaceDE w:val="0"/>
        <w:autoSpaceDN w:val="0"/>
        <w:adjustRightInd w:val="0"/>
        <w:spacing w:before="120" w:after="120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9F5A78">
        <w:rPr>
          <w:rFonts w:ascii="Times New Roman" w:hAnsi="Times New Roman" w:cs="Times New Roman"/>
          <w:b/>
          <w:i/>
          <w:iCs/>
          <w:sz w:val="24"/>
          <w:szCs w:val="24"/>
        </w:rPr>
        <w:t>3. Требования к контрагенту</w:t>
      </w:r>
    </w:p>
    <w:tbl>
      <w:tblPr>
        <w:tblStyle w:val="a6"/>
        <w:tblW w:w="10490" w:type="dxa"/>
        <w:tblInd w:w="108" w:type="dxa"/>
        <w:tblLayout w:type="fixed"/>
        <w:tblLook w:val="04A0"/>
      </w:tblPr>
      <w:tblGrid>
        <w:gridCol w:w="567"/>
        <w:gridCol w:w="4253"/>
        <w:gridCol w:w="3260"/>
        <w:gridCol w:w="1134"/>
        <w:gridCol w:w="1276"/>
      </w:tblGrid>
      <w:tr w:rsidR="005B1E2F" w:rsidRPr="009F5A78" w:rsidTr="00832DDF">
        <w:trPr>
          <w:tblHeader/>
        </w:trPr>
        <w:tc>
          <w:tcPr>
            <w:tcW w:w="567" w:type="dxa"/>
            <w:shd w:val="clear" w:color="auto" w:fill="BFBFBF" w:themeFill="background1" w:themeFillShade="BF"/>
          </w:tcPr>
          <w:p w:rsidR="005B1E2F" w:rsidRPr="009F5A78" w:rsidRDefault="005B1E2F" w:rsidP="0045347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9F5A78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9F5A78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spellEnd"/>
            <w:proofErr w:type="gramEnd"/>
            <w:r w:rsidRPr="009F5A78">
              <w:rPr>
                <w:rFonts w:ascii="Times New Roman" w:hAnsi="Times New Roman"/>
                <w:b/>
                <w:iCs/>
                <w:sz w:val="20"/>
                <w:szCs w:val="20"/>
              </w:rPr>
              <w:t>/</w:t>
            </w:r>
            <w:proofErr w:type="spellStart"/>
            <w:r w:rsidRPr="009F5A78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253" w:type="dxa"/>
            <w:shd w:val="clear" w:color="auto" w:fill="BFBFBF" w:themeFill="background1" w:themeFillShade="BF"/>
          </w:tcPr>
          <w:p w:rsidR="005B1E2F" w:rsidRPr="009F5A78" w:rsidRDefault="005B1E2F" w:rsidP="0045347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9F5A78">
              <w:rPr>
                <w:rFonts w:ascii="Times New Roman" w:hAnsi="Times New Roman"/>
                <w:b/>
                <w:i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3260" w:type="dxa"/>
            <w:shd w:val="clear" w:color="auto" w:fill="BFBFBF" w:themeFill="background1" w:themeFillShade="BF"/>
          </w:tcPr>
          <w:p w:rsidR="005B1E2F" w:rsidRPr="009F5A78" w:rsidRDefault="005B1E2F" w:rsidP="0045347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9F5A78">
              <w:rPr>
                <w:rFonts w:ascii="Times New Roman" w:hAnsi="Times New Roman"/>
                <w:b/>
                <w:i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5B1E2F" w:rsidRPr="009F5A78" w:rsidRDefault="005B1E2F" w:rsidP="00832DDF">
            <w:pPr>
              <w:pStyle w:val="a5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9F5A78">
              <w:rPr>
                <w:rFonts w:ascii="Times New Roman" w:hAnsi="Times New Roman"/>
                <w:b/>
                <w:iCs/>
                <w:sz w:val="20"/>
                <w:szCs w:val="20"/>
              </w:rPr>
              <w:t>Единица измерения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:rsidR="005B1E2F" w:rsidRPr="009F5A78" w:rsidRDefault="005B1E2F" w:rsidP="00832DDF">
            <w:pPr>
              <w:pStyle w:val="a5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9F5A78">
              <w:rPr>
                <w:rFonts w:ascii="Times New Roman" w:hAnsi="Times New Roman"/>
                <w:b/>
                <w:iCs/>
                <w:sz w:val="20"/>
                <w:szCs w:val="20"/>
              </w:rPr>
              <w:t>Условия соответствия</w:t>
            </w:r>
          </w:p>
        </w:tc>
      </w:tr>
      <w:tr w:rsidR="008B160B" w:rsidRPr="009F5A78" w:rsidTr="00832DDF">
        <w:trPr>
          <w:trHeight w:val="60"/>
          <w:tblHeader/>
        </w:trPr>
        <w:tc>
          <w:tcPr>
            <w:tcW w:w="567" w:type="dxa"/>
            <w:shd w:val="clear" w:color="auto" w:fill="BFBFBF" w:themeFill="background1" w:themeFillShade="BF"/>
          </w:tcPr>
          <w:p w:rsidR="008B160B" w:rsidRPr="009F5A78" w:rsidRDefault="008B160B" w:rsidP="0045347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1</w:t>
            </w:r>
          </w:p>
        </w:tc>
        <w:tc>
          <w:tcPr>
            <w:tcW w:w="4253" w:type="dxa"/>
            <w:shd w:val="clear" w:color="auto" w:fill="BFBFBF" w:themeFill="background1" w:themeFillShade="BF"/>
          </w:tcPr>
          <w:p w:rsidR="008B160B" w:rsidRPr="009F5A78" w:rsidRDefault="008B160B" w:rsidP="0045347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2</w:t>
            </w:r>
          </w:p>
        </w:tc>
        <w:tc>
          <w:tcPr>
            <w:tcW w:w="3260" w:type="dxa"/>
            <w:shd w:val="clear" w:color="auto" w:fill="BFBFBF" w:themeFill="background1" w:themeFillShade="BF"/>
          </w:tcPr>
          <w:p w:rsidR="008B160B" w:rsidRPr="009F5A78" w:rsidRDefault="008B160B" w:rsidP="0045347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8B160B" w:rsidRPr="009F5A78" w:rsidRDefault="008B160B" w:rsidP="0045347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:rsidR="008B160B" w:rsidRPr="009F5A78" w:rsidRDefault="008B160B" w:rsidP="0045347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5</w:t>
            </w:r>
          </w:p>
        </w:tc>
      </w:tr>
      <w:tr w:rsidR="008857AB" w:rsidRPr="009F5A78" w:rsidTr="001D4ACA">
        <w:tc>
          <w:tcPr>
            <w:tcW w:w="567" w:type="dxa"/>
          </w:tcPr>
          <w:p w:rsidR="008857AB" w:rsidRPr="009F5A78" w:rsidRDefault="005E1673" w:rsidP="0045347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3.</w:t>
            </w:r>
            <w:r w:rsidR="008857AB" w:rsidRPr="009F5A78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4253" w:type="dxa"/>
            <w:vAlign w:val="center"/>
          </w:tcPr>
          <w:p w:rsidR="008857AB" w:rsidRPr="008857AB" w:rsidRDefault="008857AB" w:rsidP="009E4EC4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8857AB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Поставщик должен быть производителем поставляемых  МТР, закупаемых ООО «БНГРЭ», официальным Торговым Домом производителя (если производитель самостоятельно не осуществляет реализацию продукции), дилером, дистрибьютором.</w:t>
            </w:r>
          </w:p>
        </w:tc>
        <w:tc>
          <w:tcPr>
            <w:tcW w:w="3260" w:type="dxa"/>
            <w:vAlign w:val="center"/>
          </w:tcPr>
          <w:p w:rsidR="008857AB" w:rsidRPr="008857AB" w:rsidRDefault="005E1673" w:rsidP="009E4EC4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0F42F7">
              <w:rPr>
                <w:rFonts w:ascii="Times New Roman" w:hAnsi="Times New Roman"/>
                <w:iCs/>
                <w:sz w:val="20"/>
                <w:szCs w:val="20"/>
              </w:rPr>
              <w:t xml:space="preserve">Официальные документы, подтверждающие, что контрагент является производителем, официальным Торговым домом производителя, дилером, дистрибьютором, партнером (дилерские письма, письмо производителя) / Письмо за подписью руководителя о наличии прямых контрактов с заводом-изготовителем на весь объем </w:t>
            </w:r>
            <w:r w:rsidRPr="000F42F7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поставки (при их наличии) / Копия действующего договора с заводом-изготовителем (при наличии) на весь объем поставок, заверенная руководителем.</w:t>
            </w:r>
          </w:p>
        </w:tc>
        <w:tc>
          <w:tcPr>
            <w:tcW w:w="1134" w:type="dxa"/>
            <w:vAlign w:val="center"/>
          </w:tcPr>
          <w:p w:rsidR="008857AB" w:rsidRPr="009F5A78" w:rsidRDefault="008857AB" w:rsidP="0045347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9F5A78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Да</w:t>
            </w:r>
            <w:proofErr w:type="gramStart"/>
            <w:r w:rsidRPr="009F5A78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9F5A78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276" w:type="dxa"/>
            <w:vAlign w:val="center"/>
          </w:tcPr>
          <w:p w:rsidR="008857AB" w:rsidRPr="009F5A78" w:rsidRDefault="008857AB" w:rsidP="0045347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9F5A78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8857AB" w:rsidRPr="009F5A78" w:rsidTr="001D4ACA">
        <w:trPr>
          <w:trHeight w:val="346"/>
        </w:trPr>
        <w:tc>
          <w:tcPr>
            <w:tcW w:w="567" w:type="dxa"/>
          </w:tcPr>
          <w:p w:rsidR="008857AB" w:rsidRPr="009F5A78" w:rsidRDefault="005E1673" w:rsidP="0045347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3.</w:t>
            </w:r>
            <w:r w:rsidR="008857AB" w:rsidRPr="009F5A78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</w:p>
        </w:tc>
        <w:tc>
          <w:tcPr>
            <w:tcW w:w="4253" w:type="dxa"/>
            <w:vAlign w:val="center"/>
          </w:tcPr>
          <w:p w:rsidR="008857AB" w:rsidRPr="008857AB" w:rsidRDefault="008857AB" w:rsidP="009E4EC4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8857AB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Согласие с условиями договора ООО «БНГРЭ»</w:t>
            </w:r>
          </w:p>
        </w:tc>
        <w:tc>
          <w:tcPr>
            <w:tcW w:w="3260" w:type="dxa"/>
            <w:vAlign w:val="center"/>
          </w:tcPr>
          <w:p w:rsidR="008857AB" w:rsidRPr="0014315E" w:rsidRDefault="001E5F32" w:rsidP="009E4EC4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1E5F32">
              <w:rPr>
                <w:rFonts w:ascii="Times New Roman" w:hAnsi="Times New Roman"/>
                <w:iCs/>
                <w:sz w:val="20"/>
                <w:szCs w:val="20"/>
              </w:rPr>
              <w:t>Гарантийное письмо в свободной форме о согласии со всеми условиями проекта договора (Форма 3) без протокола разногласий</w:t>
            </w:r>
          </w:p>
        </w:tc>
        <w:tc>
          <w:tcPr>
            <w:tcW w:w="1134" w:type="dxa"/>
            <w:vAlign w:val="center"/>
          </w:tcPr>
          <w:p w:rsidR="008857AB" w:rsidRPr="009F5A78" w:rsidRDefault="008857AB" w:rsidP="0045347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9F5A78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9F5A78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9F5A78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276" w:type="dxa"/>
            <w:vAlign w:val="center"/>
          </w:tcPr>
          <w:p w:rsidR="008857AB" w:rsidRPr="009F5A78" w:rsidRDefault="008857AB" w:rsidP="0045347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9F5A78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8857AB" w:rsidRPr="009F5A78" w:rsidTr="001D4ACA">
        <w:tc>
          <w:tcPr>
            <w:tcW w:w="567" w:type="dxa"/>
          </w:tcPr>
          <w:p w:rsidR="008857AB" w:rsidRPr="009F5A78" w:rsidRDefault="005E1673" w:rsidP="0045347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3.</w:t>
            </w:r>
            <w:r w:rsidR="008857AB" w:rsidRPr="009F5A78">
              <w:rPr>
                <w:rFonts w:ascii="Times New Roman" w:hAnsi="Times New Roman"/>
                <w:iCs/>
                <w:sz w:val="20"/>
                <w:szCs w:val="20"/>
              </w:rPr>
              <w:t>3</w:t>
            </w:r>
          </w:p>
        </w:tc>
        <w:tc>
          <w:tcPr>
            <w:tcW w:w="4253" w:type="dxa"/>
            <w:vAlign w:val="center"/>
          </w:tcPr>
          <w:p w:rsidR="008857AB" w:rsidRPr="008857AB" w:rsidRDefault="008857AB" w:rsidP="009E4EC4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8857AB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 xml:space="preserve">Наличие аккредитации в ООО «БНГРЭ»/пакет документов для прохождения аккредитации. </w:t>
            </w:r>
            <w:r w:rsidRPr="008857AB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br/>
              <w:t xml:space="preserve"> Порядок прохождения процедуры по аккредитации находится на внешнем сайте Компании </w:t>
            </w:r>
            <w:proofErr w:type="spellStart"/>
            <w:r w:rsidRPr="008857AB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www.slavneft.ru</w:t>
            </w:r>
            <w:proofErr w:type="spellEnd"/>
          </w:p>
        </w:tc>
        <w:tc>
          <w:tcPr>
            <w:tcW w:w="3260" w:type="dxa"/>
            <w:vAlign w:val="center"/>
          </w:tcPr>
          <w:p w:rsidR="008857AB" w:rsidRPr="008857AB" w:rsidRDefault="008857AB" w:rsidP="009E4EC4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8857AB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134" w:type="dxa"/>
            <w:vAlign w:val="center"/>
          </w:tcPr>
          <w:p w:rsidR="008857AB" w:rsidRPr="009F5A78" w:rsidRDefault="008857AB" w:rsidP="0045347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9F5A78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9F5A78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9F5A78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276" w:type="dxa"/>
            <w:vAlign w:val="center"/>
          </w:tcPr>
          <w:p w:rsidR="008857AB" w:rsidRPr="009F5A78" w:rsidRDefault="008857AB" w:rsidP="0045347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9F5A78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8857AB" w:rsidRPr="009F5A78" w:rsidTr="001D4ACA">
        <w:tc>
          <w:tcPr>
            <w:tcW w:w="567" w:type="dxa"/>
          </w:tcPr>
          <w:p w:rsidR="008857AB" w:rsidRPr="009F5A78" w:rsidRDefault="005E1673" w:rsidP="0045347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3.</w:t>
            </w:r>
            <w:r w:rsidR="008857AB" w:rsidRPr="009F5A78">
              <w:rPr>
                <w:rFonts w:ascii="Times New Roman" w:hAnsi="Times New Roman"/>
                <w:iCs/>
                <w:sz w:val="20"/>
                <w:szCs w:val="20"/>
              </w:rPr>
              <w:t>4</w:t>
            </w:r>
          </w:p>
        </w:tc>
        <w:tc>
          <w:tcPr>
            <w:tcW w:w="4253" w:type="dxa"/>
            <w:vAlign w:val="center"/>
          </w:tcPr>
          <w:p w:rsidR="008857AB" w:rsidRPr="008857AB" w:rsidRDefault="008857AB" w:rsidP="009E4EC4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8857AB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Опыт поставки данного вида МТР не менее трех  лет (за последние три года).</w:t>
            </w:r>
          </w:p>
        </w:tc>
        <w:tc>
          <w:tcPr>
            <w:tcW w:w="3260" w:type="dxa"/>
            <w:vAlign w:val="center"/>
          </w:tcPr>
          <w:p w:rsidR="008857AB" w:rsidRPr="008857AB" w:rsidRDefault="008857AB" w:rsidP="009E4EC4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8857AB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Сведения (</w:t>
            </w:r>
            <w:proofErr w:type="spellStart"/>
            <w:r w:rsidRPr="008857AB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референц-лист</w:t>
            </w:r>
            <w:proofErr w:type="spellEnd"/>
            <w:r w:rsidRPr="008857AB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), подтверждающий опыт выполнения аналогичных договоров с указанием  конечного потребителя и его контактных данных.</w:t>
            </w:r>
          </w:p>
        </w:tc>
        <w:tc>
          <w:tcPr>
            <w:tcW w:w="1134" w:type="dxa"/>
            <w:vAlign w:val="center"/>
          </w:tcPr>
          <w:p w:rsidR="008857AB" w:rsidRPr="009F5A78" w:rsidRDefault="008857AB" w:rsidP="0045347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9F5A78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9F5A78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9F5A78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276" w:type="dxa"/>
            <w:vAlign w:val="center"/>
          </w:tcPr>
          <w:p w:rsidR="008857AB" w:rsidRPr="009F5A78" w:rsidRDefault="008857AB" w:rsidP="0045347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9F5A78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8857AB" w:rsidRPr="009F5A78" w:rsidTr="001D4ACA">
        <w:trPr>
          <w:trHeight w:val="375"/>
        </w:trPr>
        <w:tc>
          <w:tcPr>
            <w:tcW w:w="567" w:type="dxa"/>
          </w:tcPr>
          <w:p w:rsidR="008857AB" w:rsidRPr="009F5A78" w:rsidRDefault="005E1673" w:rsidP="0045347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3.5</w:t>
            </w:r>
          </w:p>
        </w:tc>
        <w:tc>
          <w:tcPr>
            <w:tcW w:w="4253" w:type="dxa"/>
            <w:vAlign w:val="center"/>
          </w:tcPr>
          <w:p w:rsidR="006B068C" w:rsidRPr="006B068C" w:rsidRDefault="006B068C" w:rsidP="009E4EC4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6B068C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Отсутствие в течение последних двух лет случаев предъявления Заказчиком, а также Обществами групп ПАО «НГК «Славнефть», ПАО «НК «Роснефть», ПАО «Газпром нефть»:</w:t>
            </w:r>
          </w:p>
          <w:p w:rsidR="006B068C" w:rsidRPr="006B068C" w:rsidRDefault="006B068C" w:rsidP="009E4EC4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6B068C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- требований (замечаний, претензий</w:t>
            </w:r>
            <w:proofErr w:type="gramStart"/>
            <w:r w:rsidRPr="006B068C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)н</w:t>
            </w:r>
            <w:proofErr w:type="gramEnd"/>
            <w:r w:rsidRPr="006B068C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а сумму не превышающею 10% от суммы Договора по которому выставлялись претензии;</w:t>
            </w:r>
          </w:p>
          <w:p w:rsidR="006B068C" w:rsidRPr="006B068C" w:rsidRDefault="006B068C" w:rsidP="009E4EC4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6B068C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- любых непринятых участником закупки требований (замечаний, претензий, штрафов), вне зависимости от суммы претензий/штрафов (снятые Заказчиком претензии в процессе их рассмотрения не принимаются в учет);</w:t>
            </w:r>
          </w:p>
          <w:p w:rsidR="008857AB" w:rsidRPr="008857AB" w:rsidRDefault="006B068C" w:rsidP="009E4EC4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6B068C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 xml:space="preserve">- фактов неоплаты по принятым/признанным (в </w:t>
            </w:r>
            <w:proofErr w:type="gramStart"/>
            <w:r w:rsidRPr="006B068C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любом</w:t>
            </w:r>
            <w:proofErr w:type="gramEnd"/>
            <w:r w:rsidRPr="006B068C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 xml:space="preserve"> письменном виде) требованиям (замечаниям, претензиям, штрафам) в течении 3-х мес. после их выставления.</w:t>
            </w:r>
          </w:p>
        </w:tc>
        <w:tc>
          <w:tcPr>
            <w:tcW w:w="3260" w:type="dxa"/>
            <w:vAlign w:val="center"/>
          </w:tcPr>
          <w:p w:rsidR="008857AB" w:rsidRPr="008857AB" w:rsidRDefault="006B068C" w:rsidP="009E4EC4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6B068C">
              <w:rPr>
                <w:rFonts w:ascii="Times New Roman" w:hAnsi="Times New Roman" w:cs="Times New Roman"/>
                <w:iCs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1134" w:type="dxa"/>
            <w:vAlign w:val="center"/>
          </w:tcPr>
          <w:p w:rsidR="008857AB" w:rsidRPr="009F5A78" w:rsidRDefault="008857AB" w:rsidP="001B159C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9F5A78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9F5A78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9F5A78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276" w:type="dxa"/>
            <w:vAlign w:val="center"/>
          </w:tcPr>
          <w:p w:rsidR="008857AB" w:rsidRPr="009F5A78" w:rsidRDefault="008857AB" w:rsidP="001B159C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9F5A78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6B068C" w:rsidRPr="009F5A78" w:rsidTr="006B068C">
        <w:trPr>
          <w:trHeight w:val="210"/>
        </w:trPr>
        <w:tc>
          <w:tcPr>
            <w:tcW w:w="567" w:type="dxa"/>
          </w:tcPr>
          <w:p w:rsidR="006B068C" w:rsidRPr="009F5A78" w:rsidRDefault="006B068C" w:rsidP="0045347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3.6</w:t>
            </w:r>
          </w:p>
        </w:tc>
        <w:tc>
          <w:tcPr>
            <w:tcW w:w="4253" w:type="dxa"/>
          </w:tcPr>
          <w:p w:rsidR="006B068C" w:rsidRPr="006B068C" w:rsidRDefault="006B068C" w:rsidP="009E4EC4">
            <w:pPr>
              <w:pStyle w:val="a5"/>
              <w:autoSpaceDE w:val="0"/>
              <w:autoSpaceDN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68C">
              <w:rPr>
                <w:rFonts w:ascii="Times New Roman" w:hAnsi="Times New Roman"/>
                <w:iCs/>
                <w:sz w:val="20"/>
                <w:szCs w:val="20"/>
              </w:rPr>
              <w:t>Отсутствие  в течение последних двух лет случаев судебных разбирательств  в качестве  ответчика в связи с существенными нарушениями договора, исковые требования по которым были удовлетворены, а также  случаев расторжения ПАО «НГК «Славнефть»  ПАО НК «Роснефть», ПАО «Газпром нефть» в одностороннем порядке договора в связи с существенными нарушениями его условий.</w:t>
            </w:r>
          </w:p>
        </w:tc>
        <w:tc>
          <w:tcPr>
            <w:tcW w:w="3260" w:type="dxa"/>
            <w:vAlign w:val="center"/>
          </w:tcPr>
          <w:p w:rsidR="006B068C" w:rsidRPr="006B068C" w:rsidRDefault="006B068C" w:rsidP="009E4EC4">
            <w:pPr>
              <w:pStyle w:val="a5"/>
              <w:autoSpaceDE w:val="0"/>
              <w:autoSpaceDN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68C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1134" w:type="dxa"/>
            <w:vAlign w:val="center"/>
          </w:tcPr>
          <w:p w:rsidR="006B068C" w:rsidRPr="009F5A78" w:rsidRDefault="006B068C" w:rsidP="001B159C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9F5A78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9F5A78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9F5A78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276" w:type="dxa"/>
            <w:vAlign w:val="center"/>
          </w:tcPr>
          <w:p w:rsidR="006B068C" w:rsidRPr="009F5A78" w:rsidRDefault="006B068C" w:rsidP="001B159C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9F5A78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6B068C" w:rsidRPr="009F5A78" w:rsidTr="006B068C">
        <w:trPr>
          <w:trHeight w:val="210"/>
        </w:trPr>
        <w:tc>
          <w:tcPr>
            <w:tcW w:w="567" w:type="dxa"/>
          </w:tcPr>
          <w:p w:rsidR="006B068C" w:rsidRPr="009F5A78" w:rsidRDefault="006B068C" w:rsidP="00453477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3.7</w:t>
            </w:r>
          </w:p>
        </w:tc>
        <w:tc>
          <w:tcPr>
            <w:tcW w:w="4253" w:type="dxa"/>
          </w:tcPr>
          <w:p w:rsidR="006B068C" w:rsidRPr="006B068C" w:rsidRDefault="006B068C" w:rsidP="009E4EC4">
            <w:pPr>
              <w:pStyle w:val="a5"/>
              <w:autoSpaceDE w:val="0"/>
              <w:autoSpaceDN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68C">
              <w:rPr>
                <w:rFonts w:ascii="Times New Roman" w:hAnsi="Times New Roman"/>
                <w:iCs/>
                <w:sz w:val="20"/>
                <w:szCs w:val="20"/>
              </w:rPr>
              <w:t>Отсутствие  в течение последних двух лет случаев предъявления Заказчиком, а также  Обществами групп ПАО «НГ</w:t>
            </w:r>
            <w:proofErr w:type="gramStart"/>
            <w:r w:rsidRPr="006B068C">
              <w:rPr>
                <w:rFonts w:ascii="Times New Roman" w:hAnsi="Times New Roman"/>
                <w:iCs/>
                <w:sz w:val="20"/>
                <w:szCs w:val="20"/>
              </w:rPr>
              <w:t>К«</w:t>
            </w:r>
            <w:proofErr w:type="gramEnd"/>
            <w:r w:rsidRPr="006B068C">
              <w:rPr>
                <w:rFonts w:ascii="Times New Roman" w:hAnsi="Times New Roman"/>
                <w:iCs/>
                <w:sz w:val="20"/>
                <w:szCs w:val="20"/>
              </w:rPr>
              <w:t>Славнефть»  ПАО НК «Роснефть», ПАО «Газпром нефть» требований (претензий) по факту поставленных заводом-изготовителем, поставщиком некачественных МТР и (или) нарушения сроков поставки МТР/ по факту оказания подрядчиком некачественных услуг (выполнения работ) и (или) нарушения сроков оказания услуг (выполнения работ)</w:t>
            </w:r>
          </w:p>
        </w:tc>
        <w:tc>
          <w:tcPr>
            <w:tcW w:w="3260" w:type="dxa"/>
            <w:vAlign w:val="center"/>
          </w:tcPr>
          <w:p w:rsidR="006B068C" w:rsidRPr="006B068C" w:rsidRDefault="006B068C" w:rsidP="009E4EC4">
            <w:pPr>
              <w:pStyle w:val="a5"/>
              <w:autoSpaceDE w:val="0"/>
              <w:autoSpaceDN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6B068C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1134" w:type="dxa"/>
            <w:vAlign w:val="center"/>
          </w:tcPr>
          <w:p w:rsidR="006B068C" w:rsidRPr="009F5A78" w:rsidRDefault="006B068C" w:rsidP="001D4ACA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9F5A78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9F5A78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9F5A78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276" w:type="dxa"/>
            <w:vAlign w:val="center"/>
          </w:tcPr>
          <w:p w:rsidR="006B068C" w:rsidRPr="009F5A78" w:rsidRDefault="006B068C" w:rsidP="001D4ACA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9F5A78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</w:tbl>
    <w:p w:rsidR="001E5F32" w:rsidRDefault="001E5F32">
      <w:pPr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br w:type="page"/>
      </w:r>
    </w:p>
    <w:p w:rsidR="00AF2771" w:rsidRPr="00C326F2" w:rsidRDefault="00AF2771" w:rsidP="00B82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C326F2"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>4. Прочие требования</w:t>
      </w:r>
    </w:p>
    <w:p w:rsidR="00AF2771" w:rsidRDefault="00AF2771" w:rsidP="00B82328">
      <w:pPr>
        <w:pStyle w:val="a3"/>
        <w:numPr>
          <w:ilvl w:val="0"/>
          <w:numId w:val="2"/>
        </w:numPr>
        <w:ind w:left="0" w:firstLine="360"/>
        <w:jc w:val="both"/>
      </w:pPr>
      <w:proofErr w:type="gramStart"/>
      <w:r w:rsidRPr="00C326F2">
        <w:t>Оригиналы документации (паспорт, сертификаты, проч.) на Товар должны отправляться по адресу ООО «БНГРЭ»: 6600135,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  <w:proofErr w:type="gramEnd"/>
    </w:p>
    <w:p w:rsidR="001D07E9" w:rsidRPr="000235A8" w:rsidRDefault="001D07E9" w:rsidP="001D07E9">
      <w:pPr>
        <w:pStyle w:val="a3"/>
        <w:numPr>
          <w:ilvl w:val="0"/>
          <w:numId w:val="2"/>
        </w:numPr>
        <w:jc w:val="both"/>
      </w:pPr>
      <w:r w:rsidRPr="000235A8">
        <w:t>Приложение 1 – Техническое задание на поставку стальных бурильных труб;</w:t>
      </w:r>
    </w:p>
    <w:p w:rsidR="001D07E9" w:rsidRPr="000235A8" w:rsidRDefault="001D07E9" w:rsidP="001D07E9">
      <w:pPr>
        <w:pStyle w:val="a3"/>
        <w:numPr>
          <w:ilvl w:val="0"/>
          <w:numId w:val="2"/>
        </w:numPr>
        <w:jc w:val="both"/>
      </w:pPr>
      <w:r w:rsidRPr="000235A8">
        <w:t>Приложение 2 – Техническое задание на поставку толстостенных бурильных труб;</w:t>
      </w:r>
    </w:p>
    <w:p w:rsidR="001D07E9" w:rsidRPr="000235A8" w:rsidRDefault="001D07E9" w:rsidP="001D07E9">
      <w:pPr>
        <w:pStyle w:val="a3"/>
        <w:numPr>
          <w:ilvl w:val="0"/>
          <w:numId w:val="2"/>
        </w:numPr>
        <w:jc w:val="both"/>
      </w:pPr>
      <w:r w:rsidRPr="000235A8">
        <w:t>Приложение 3 – Техническое задание на поставку утяжеленных бурильных труб типа БС;</w:t>
      </w:r>
    </w:p>
    <w:p w:rsidR="003F05D2" w:rsidRPr="000235A8" w:rsidRDefault="008B231D" w:rsidP="003F05D2">
      <w:pPr>
        <w:pStyle w:val="a3"/>
        <w:numPr>
          <w:ilvl w:val="0"/>
          <w:numId w:val="2"/>
        </w:numPr>
        <w:jc w:val="both"/>
      </w:pPr>
      <w:r w:rsidRPr="000235A8">
        <w:t>Приложение 4</w:t>
      </w:r>
      <w:r w:rsidR="003F05D2" w:rsidRPr="000235A8">
        <w:t xml:space="preserve"> – Техническое задание на поставку ведущих бурильных труб;</w:t>
      </w:r>
    </w:p>
    <w:p w:rsidR="00DD2475" w:rsidRPr="000235A8" w:rsidRDefault="00DD2475" w:rsidP="00B82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4236" w:rsidRPr="000235A8" w:rsidRDefault="00E54236" w:rsidP="00E54236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06" w:type="dxa"/>
        <w:tblInd w:w="108" w:type="dxa"/>
        <w:tblLook w:val="04A0"/>
      </w:tblPr>
      <w:tblGrid>
        <w:gridCol w:w="2497"/>
        <w:gridCol w:w="236"/>
        <w:gridCol w:w="2229"/>
        <w:gridCol w:w="236"/>
        <w:gridCol w:w="2085"/>
        <w:gridCol w:w="236"/>
        <w:gridCol w:w="2687"/>
      </w:tblGrid>
      <w:tr w:rsidR="002633DF" w:rsidRPr="0035535F" w:rsidTr="00A178E4">
        <w:trPr>
          <w:trHeight w:val="435"/>
        </w:trPr>
        <w:tc>
          <w:tcPr>
            <w:tcW w:w="24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33DF" w:rsidRPr="0035535F" w:rsidRDefault="002633DF" w:rsidP="00A178E4">
            <w:pPr>
              <w:pStyle w:val="ConsPlusNormal"/>
              <w:widowControl/>
              <w:ind w:firstLine="0"/>
            </w:pPr>
            <w:r w:rsidRPr="0035535F">
              <w:t>Начальник ОМТО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2633DF" w:rsidRPr="0035535F" w:rsidRDefault="002633DF" w:rsidP="00A178E4">
            <w:pPr>
              <w:pStyle w:val="ConsPlusNormal"/>
              <w:widowControl/>
              <w:ind w:firstLine="0"/>
            </w:pPr>
          </w:p>
        </w:tc>
        <w:tc>
          <w:tcPr>
            <w:tcW w:w="2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33DF" w:rsidRPr="0035535F" w:rsidRDefault="002633DF" w:rsidP="00A178E4">
            <w:pPr>
              <w:pStyle w:val="ConsPlusNormal"/>
              <w:widowControl/>
              <w:ind w:firstLine="0"/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2633DF" w:rsidRPr="0035535F" w:rsidRDefault="002633DF" w:rsidP="00A178E4">
            <w:pPr>
              <w:pStyle w:val="ConsPlusNormal"/>
              <w:widowControl/>
              <w:ind w:firstLine="0"/>
            </w:pPr>
          </w:p>
        </w:tc>
        <w:tc>
          <w:tcPr>
            <w:tcW w:w="2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33DF" w:rsidRPr="0035535F" w:rsidRDefault="002633DF" w:rsidP="00A178E4">
            <w:pPr>
              <w:pStyle w:val="ConsPlusNormal"/>
              <w:widowControl/>
              <w:ind w:firstLine="0"/>
            </w:pPr>
            <w:r w:rsidRPr="0035535F">
              <w:t>Давтян А.Э.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2633DF" w:rsidRPr="0035535F" w:rsidRDefault="002633DF" w:rsidP="00A178E4">
            <w:pPr>
              <w:pStyle w:val="ConsPlusNormal"/>
              <w:widowControl/>
              <w:ind w:firstLine="0"/>
            </w:pPr>
          </w:p>
        </w:tc>
        <w:tc>
          <w:tcPr>
            <w:tcW w:w="26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33DF" w:rsidRPr="0035535F" w:rsidRDefault="002633DF" w:rsidP="00A178E4">
            <w:pPr>
              <w:pStyle w:val="ConsPlusNormal"/>
              <w:widowControl/>
              <w:ind w:firstLine="0"/>
            </w:pPr>
            <w:r w:rsidRPr="0035535F">
              <w:rPr>
                <w:i/>
                <w:iCs/>
              </w:rPr>
              <w:t>«     »</w:t>
            </w:r>
            <w:r w:rsidRPr="0035535F">
              <w:rPr>
                <w:i/>
                <w:iCs/>
              </w:rPr>
              <w:tab/>
            </w:r>
            <w:r w:rsidRPr="0035535F">
              <w:rPr>
                <w:i/>
                <w:iCs/>
              </w:rPr>
              <w:tab/>
            </w:r>
            <w:r w:rsidRPr="0035535F">
              <w:rPr>
                <w:i/>
                <w:iCs/>
              </w:rPr>
              <w:tab/>
            </w:r>
            <w:proofErr w:type="gramStart"/>
            <w:r w:rsidRPr="0035535F">
              <w:rPr>
                <w:i/>
                <w:iCs/>
              </w:rPr>
              <w:t>г</w:t>
            </w:r>
            <w:proofErr w:type="gramEnd"/>
            <w:r w:rsidRPr="0035535F">
              <w:rPr>
                <w:i/>
                <w:iCs/>
              </w:rPr>
              <w:t>.</w:t>
            </w:r>
          </w:p>
        </w:tc>
      </w:tr>
      <w:tr w:rsidR="002633DF" w:rsidRPr="0035535F" w:rsidTr="00A178E4">
        <w:tc>
          <w:tcPr>
            <w:tcW w:w="2497" w:type="dxa"/>
            <w:tcBorders>
              <w:top w:val="single" w:sz="4" w:space="0" w:color="auto"/>
            </w:tcBorders>
            <w:shd w:val="clear" w:color="auto" w:fill="auto"/>
          </w:tcPr>
          <w:p w:rsidR="002633DF" w:rsidRPr="0035535F" w:rsidRDefault="002633DF" w:rsidP="00A178E4">
            <w:pPr>
              <w:pStyle w:val="af1"/>
              <w:spacing w:before="0"/>
              <w:rPr>
                <w:sz w:val="22"/>
              </w:rPr>
            </w:pPr>
            <w:r w:rsidRPr="0035535F">
              <w:rPr>
                <w:b w:val="0"/>
                <w:i/>
                <w:iCs/>
                <w:sz w:val="22"/>
                <w:szCs w:val="22"/>
              </w:rPr>
              <w:t>(должность)</w:t>
            </w:r>
          </w:p>
        </w:tc>
        <w:tc>
          <w:tcPr>
            <w:tcW w:w="236" w:type="dxa"/>
            <w:shd w:val="clear" w:color="auto" w:fill="auto"/>
          </w:tcPr>
          <w:p w:rsidR="002633DF" w:rsidRPr="0035535F" w:rsidRDefault="002633DF" w:rsidP="00A178E4">
            <w:pPr>
              <w:pStyle w:val="ConsPlusNormal"/>
              <w:widowControl/>
              <w:ind w:firstLine="0"/>
              <w:jc w:val="center"/>
            </w:pPr>
          </w:p>
        </w:tc>
        <w:tc>
          <w:tcPr>
            <w:tcW w:w="2229" w:type="dxa"/>
            <w:tcBorders>
              <w:top w:val="single" w:sz="4" w:space="0" w:color="auto"/>
            </w:tcBorders>
            <w:shd w:val="clear" w:color="auto" w:fill="auto"/>
          </w:tcPr>
          <w:p w:rsidR="002633DF" w:rsidRPr="0035535F" w:rsidRDefault="002633DF" w:rsidP="00A178E4">
            <w:pPr>
              <w:pStyle w:val="ConsPlusNormal"/>
              <w:ind w:firstLine="0"/>
              <w:jc w:val="center"/>
            </w:pPr>
            <w:r w:rsidRPr="0035535F">
              <w:rPr>
                <w:i/>
                <w:iCs/>
              </w:rPr>
              <w:t>(подпись)</w:t>
            </w:r>
          </w:p>
        </w:tc>
        <w:tc>
          <w:tcPr>
            <w:tcW w:w="236" w:type="dxa"/>
            <w:shd w:val="clear" w:color="auto" w:fill="auto"/>
          </w:tcPr>
          <w:p w:rsidR="002633DF" w:rsidRPr="0035535F" w:rsidRDefault="002633DF" w:rsidP="00A178E4">
            <w:pPr>
              <w:pStyle w:val="ConsPlusNormal"/>
              <w:widowControl/>
              <w:ind w:firstLine="0"/>
              <w:jc w:val="center"/>
            </w:pPr>
          </w:p>
        </w:tc>
        <w:tc>
          <w:tcPr>
            <w:tcW w:w="2085" w:type="dxa"/>
            <w:tcBorders>
              <w:top w:val="single" w:sz="4" w:space="0" w:color="auto"/>
            </w:tcBorders>
            <w:shd w:val="clear" w:color="auto" w:fill="auto"/>
          </w:tcPr>
          <w:p w:rsidR="002633DF" w:rsidRPr="0035535F" w:rsidRDefault="002633DF" w:rsidP="00A178E4">
            <w:pPr>
              <w:pStyle w:val="ConsPlusNormal"/>
              <w:ind w:firstLine="0"/>
              <w:jc w:val="center"/>
            </w:pPr>
            <w:r w:rsidRPr="0035535F">
              <w:rPr>
                <w:i/>
                <w:iCs/>
              </w:rPr>
              <w:t>(ф.и.о.)</w:t>
            </w:r>
          </w:p>
        </w:tc>
        <w:tc>
          <w:tcPr>
            <w:tcW w:w="236" w:type="dxa"/>
            <w:shd w:val="clear" w:color="auto" w:fill="auto"/>
          </w:tcPr>
          <w:p w:rsidR="002633DF" w:rsidRPr="0035535F" w:rsidRDefault="002633DF" w:rsidP="00A178E4">
            <w:pPr>
              <w:pStyle w:val="ConsPlusNormal"/>
              <w:ind w:firstLine="0"/>
              <w:jc w:val="center"/>
            </w:pPr>
          </w:p>
        </w:tc>
        <w:tc>
          <w:tcPr>
            <w:tcW w:w="2687" w:type="dxa"/>
            <w:tcBorders>
              <w:top w:val="single" w:sz="4" w:space="0" w:color="auto"/>
            </w:tcBorders>
            <w:shd w:val="clear" w:color="auto" w:fill="auto"/>
          </w:tcPr>
          <w:p w:rsidR="002633DF" w:rsidRPr="0035535F" w:rsidRDefault="002633DF" w:rsidP="00A178E4">
            <w:pPr>
              <w:pStyle w:val="ConsPlusNormal"/>
              <w:widowControl/>
              <w:ind w:firstLine="0"/>
              <w:jc w:val="center"/>
            </w:pPr>
            <w:r w:rsidRPr="0035535F">
              <w:rPr>
                <w:i/>
                <w:iCs/>
              </w:rPr>
              <w:t>(дата)</w:t>
            </w:r>
          </w:p>
        </w:tc>
      </w:tr>
    </w:tbl>
    <w:p w:rsidR="00E54236" w:rsidRPr="000235A8" w:rsidRDefault="00E54236" w:rsidP="002633DF">
      <w:pPr>
        <w:rPr>
          <w:rFonts w:ascii="Times New Roman" w:hAnsi="Times New Roman" w:cs="Times New Roman"/>
          <w:sz w:val="24"/>
          <w:szCs w:val="24"/>
        </w:rPr>
      </w:pPr>
    </w:p>
    <w:sectPr w:rsidR="00E54236" w:rsidRPr="000235A8" w:rsidSect="00AA6435">
      <w:pgSz w:w="11907" w:h="16839"/>
      <w:pgMar w:top="426" w:right="720" w:bottom="426" w:left="720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16EEE"/>
    <w:multiLevelType w:val="hybridMultilevel"/>
    <w:tmpl w:val="F530B406"/>
    <w:lvl w:ilvl="0" w:tplc="CDEE9AFA">
      <w:start w:val="1"/>
      <w:numFmt w:val="decimal"/>
      <w:lvlText w:val="%1."/>
      <w:lvlJc w:val="left"/>
      <w:pPr>
        <w:ind w:left="786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51A28"/>
    <w:multiLevelType w:val="multilevel"/>
    <w:tmpl w:val="BBEAA8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2906B0B"/>
    <w:multiLevelType w:val="hybridMultilevel"/>
    <w:tmpl w:val="7526A3E2"/>
    <w:lvl w:ilvl="0" w:tplc="E92A7AC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>
    <w:nsid w:val="02AA63BA"/>
    <w:multiLevelType w:val="multilevel"/>
    <w:tmpl w:val="346A3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6E11046"/>
    <w:multiLevelType w:val="hybridMultilevel"/>
    <w:tmpl w:val="013CCEC2"/>
    <w:lvl w:ilvl="0" w:tplc="DF321146">
      <w:start w:val="1"/>
      <w:numFmt w:val="decimal"/>
      <w:lvlText w:val="%1."/>
      <w:lvlJc w:val="left"/>
      <w:pPr>
        <w:ind w:left="502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917CDD"/>
    <w:multiLevelType w:val="hybridMultilevel"/>
    <w:tmpl w:val="074428B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09C21712"/>
    <w:multiLevelType w:val="hybridMultilevel"/>
    <w:tmpl w:val="8C32C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3A00E0"/>
    <w:multiLevelType w:val="hybridMultilevel"/>
    <w:tmpl w:val="DD106C82"/>
    <w:lvl w:ilvl="0" w:tplc="3FFC3342">
      <w:start w:val="1"/>
      <w:numFmt w:val="decimal"/>
      <w:lvlText w:val="%1."/>
      <w:lvlJc w:val="left"/>
      <w:pPr>
        <w:ind w:left="502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16031D70"/>
    <w:multiLevelType w:val="hybridMultilevel"/>
    <w:tmpl w:val="2452A8D8"/>
    <w:lvl w:ilvl="0" w:tplc="E92A7A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0">
    <w:nsid w:val="28B44337"/>
    <w:multiLevelType w:val="hybridMultilevel"/>
    <w:tmpl w:val="9A9247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E32135"/>
    <w:multiLevelType w:val="hybridMultilevel"/>
    <w:tmpl w:val="2452A8D8"/>
    <w:lvl w:ilvl="0" w:tplc="E92A7A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>
    <w:nsid w:val="2F1F76E1"/>
    <w:multiLevelType w:val="hybridMultilevel"/>
    <w:tmpl w:val="CEA07F4A"/>
    <w:lvl w:ilvl="0" w:tplc="E92A7AC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3">
    <w:nsid w:val="2F546409"/>
    <w:multiLevelType w:val="hybridMultilevel"/>
    <w:tmpl w:val="013CCEC2"/>
    <w:lvl w:ilvl="0" w:tplc="DF321146">
      <w:start w:val="1"/>
      <w:numFmt w:val="decimal"/>
      <w:lvlText w:val="%1."/>
      <w:lvlJc w:val="left"/>
      <w:pPr>
        <w:ind w:left="502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934C03"/>
    <w:multiLevelType w:val="hybridMultilevel"/>
    <w:tmpl w:val="2452A8D8"/>
    <w:lvl w:ilvl="0" w:tplc="E92A7A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6">
    <w:nsid w:val="483B44EC"/>
    <w:multiLevelType w:val="hybridMultilevel"/>
    <w:tmpl w:val="2452A8D8"/>
    <w:lvl w:ilvl="0" w:tplc="E92A7A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7">
    <w:nsid w:val="54EE047C"/>
    <w:multiLevelType w:val="hybridMultilevel"/>
    <w:tmpl w:val="2452A8D8"/>
    <w:lvl w:ilvl="0" w:tplc="E92A7A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8">
    <w:nsid w:val="550A3AD6"/>
    <w:multiLevelType w:val="hybridMultilevel"/>
    <w:tmpl w:val="CEA07F4A"/>
    <w:lvl w:ilvl="0" w:tplc="E92A7AC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9">
    <w:nsid w:val="55352BE4"/>
    <w:multiLevelType w:val="hybridMultilevel"/>
    <w:tmpl w:val="E48427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4E0C2A"/>
    <w:multiLevelType w:val="hybridMultilevel"/>
    <w:tmpl w:val="074428B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5D3B6C91"/>
    <w:multiLevelType w:val="hybridMultilevel"/>
    <w:tmpl w:val="70DC3D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0CD5F8F"/>
    <w:multiLevelType w:val="hybridMultilevel"/>
    <w:tmpl w:val="2452A8D8"/>
    <w:lvl w:ilvl="0" w:tplc="E92A7A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3">
    <w:nsid w:val="621A539E"/>
    <w:multiLevelType w:val="hybridMultilevel"/>
    <w:tmpl w:val="074428B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643D4767"/>
    <w:multiLevelType w:val="hybridMultilevel"/>
    <w:tmpl w:val="CEA07F4A"/>
    <w:lvl w:ilvl="0" w:tplc="E92A7AC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5">
    <w:nsid w:val="6D302266"/>
    <w:multiLevelType w:val="multilevel"/>
    <w:tmpl w:val="CE7E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6F6C5C24"/>
    <w:multiLevelType w:val="hybridMultilevel"/>
    <w:tmpl w:val="074428B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>
    <w:nsid w:val="733039D3"/>
    <w:multiLevelType w:val="hybridMultilevel"/>
    <w:tmpl w:val="21D40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1E3A6B"/>
    <w:multiLevelType w:val="hybridMultilevel"/>
    <w:tmpl w:val="074428B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>
    <w:nsid w:val="7DF20BCB"/>
    <w:multiLevelType w:val="hybridMultilevel"/>
    <w:tmpl w:val="2D44F8C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>
    <w:nsid w:val="7F123B9B"/>
    <w:multiLevelType w:val="hybridMultilevel"/>
    <w:tmpl w:val="2452A8D8"/>
    <w:lvl w:ilvl="0" w:tplc="E92A7A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9"/>
  </w:num>
  <w:num w:numId="5">
    <w:abstractNumId w:val="5"/>
  </w:num>
  <w:num w:numId="6">
    <w:abstractNumId w:val="25"/>
  </w:num>
  <w:num w:numId="7">
    <w:abstractNumId w:val="28"/>
  </w:num>
  <w:num w:numId="8">
    <w:abstractNumId w:val="20"/>
  </w:num>
  <w:num w:numId="9">
    <w:abstractNumId w:val="1"/>
  </w:num>
  <w:num w:numId="10">
    <w:abstractNumId w:val="14"/>
  </w:num>
  <w:num w:numId="11">
    <w:abstractNumId w:val="21"/>
  </w:num>
  <w:num w:numId="12">
    <w:abstractNumId w:val="27"/>
  </w:num>
  <w:num w:numId="13">
    <w:abstractNumId w:val="23"/>
  </w:num>
  <w:num w:numId="14">
    <w:abstractNumId w:val="8"/>
  </w:num>
  <w:num w:numId="15">
    <w:abstractNumId w:val="26"/>
  </w:num>
  <w:num w:numId="16">
    <w:abstractNumId w:val="2"/>
  </w:num>
  <w:num w:numId="17">
    <w:abstractNumId w:val="18"/>
  </w:num>
  <w:num w:numId="18">
    <w:abstractNumId w:val="17"/>
  </w:num>
  <w:num w:numId="19">
    <w:abstractNumId w:val="3"/>
  </w:num>
  <w:num w:numId="20">
    <w:abstractNumId w:val="15"/>
  </w:num>
  <w:num w:numId="21">
    <w:abstractNumId w:val="22"/>
  </w:num>
  <w:num w:numId="22">
    <w:abstractNumId w:val="11"/>
  </w:num>
  <w:num w:numId="23">
    <w:abstractNumId w:val="16"/>
  </w:num>
  <w:num w:numId="24">
    <w:abstractNumId w:val="12"/>
  </w:num>
  <w:num w:numId="25">
    <w:abstractNumId w:val="24"/>
  </w:num>
  <w:num w:numId="26">
    <w:abstractNumId w:val="29"/>
  </w:num>
  <w:num w:numId="27">
    <w:abstractNumId w:val="9"/>
  </w:num>
  <w:num w:numId="28">
    <w:abstractNumId w:val="30"/>
  </w:num>
  <w:num w:numId="29">
    <w:abstractNumId w:val="6"/>
  </w:num>
  <w:num w:numId="30">
    <w:abstractNumId w:val="0"/>
  </w:num>
  <w:num w:numId="31">
    <w:abstractNumId w:val="10"/>
  </w:num>
  <w:num w:numId="32">
    <w:abstractNumId w:val="4"/>
  </w:num>
  <w:num w:numId="33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361F3"/>
    <w:rsid w:val="0000093F"/>
    <w:rsid w:val="0001344A"/>
    <w:rsid w:val="0002056F"/>
    <w:rsid w:val="00021D26"/>
    <w:rsid w:val="00022D83"/>
    <w:rsid w:val="000235A8"/>
    <w:rsid w:val="00027BFD"/>
    <w:rsid w:val="00030987"/>
    <w:rsid w:val="000365CC"/>
    <w:rsid w:val="000521B8"/>
    <w:rsid w:val="000524E9"/>
    <w:rsid w:val="000617A6"/>
    <w:rsid w:val="000640B1"/>
    <w:rsid w:val="000647D3"/>
    <w:rsid w:val="00065549"/>
    <w:rsid w:val="000830BC"/>
    <w:rsid w:val="00085745"/>
    <w:rsid w:val="00091612"/>
    <w:rsid w:val="00094D8C"/>
    <w:rsid w:val="000A02F5"/>
    <w:rsid w:val="000A31BC"/>
    <w:rsid w:val="000B6901"/>
    <w:rsid w:val="000B6E09"/>
    <w:rsid w:val="000B7A50"/>
    <w:rsid w:val="000C2193"/>
    <w:rsid w:val="000C5663"/>
    <w:rsid w:val="000C6EEF"/>
    <w:rsid w:val="000D5024"/>
    <w:rsid w:val="000D65E8"/>
    <w:rsid w:val="000E7CCA"/>
    <w:rsid w:val="000F6A06"/>
    <w:rsid w:val="00105434"/>
    <w:rsid w:val="00114FF2"/>
    <w:rsid w:val="001336A3"/>
    <w:rsid w:val="00133CFA"/>
    <w:rsid w:val="001404D9"/>
    <w:rsid w:val="0014315E"/>
    <w:rsid w:val="00143707"/>
    <w:rsid w:val="00147A9D"/>
    <w:rsid w:val="001500C2"/>
    <w:rsid w:val="00150350"/>
    <w:rsid w:val="00151627"/>
    <w:rsid w:val="00153D34"/>
    <w:rsid w:val="0015725D"/>
    <w:rsid w:val="0016133B"/>
    <w:rsid w:val="001633C1"/>
    <w:rsid w:val="001704FE"/>
    <w:rsid w:val="00184483"/>
    <w:rsid w:val="00191F1B"/>
    <w:rsid w:val="001962B3"/>
    <w:rsid w:val="001B0B17"/>
    <w:rsid w:val="001B159C"/>
    <w:rsid w:val="001B3A0D"/>
    <w:rsid w:val="001C44D7"/>
    <w:rsid w:val="001C45EA"/>
    <w:rsid w:val="001C6DE3"/>
    <w:rsid w:val="001D07E9"/>
    <w:rsid w:val="001D195D"/>
    <w:rsid w:val="001D4ACA"/>
    <w:rsid w:val="001E0E32"/>
    <w:rsid w:val="001E13D4"/>
    <w:rsid w:val="001E5F32"/>
    <w:rsid w:val="001F079D"/>
    <w:rsid w:val="001F671C"/>
    <w:rsid w:val="001F6846"/>
    <w:rsid w:val="00204C0C"/>
    <w:rsid w:val="00222CC8"/>
    <w:rsid w:val="0022417D"/>
    <w:rsid w:val="00240B9D"/>
    <w:rsid w:val="002418D3"/>
    <w:rsid w:val="00252B8E"/>
    <w:rsid w:val="00260D52"/>
    <w:rsid w:val="002633DF"/>
    <w:rsid w:val="0027268A"/>
    <w:rsid w:val="00273F33"/>
    <w:rsid w:val="002740F6"/>
    <w:rsid w:val="00281EC6"/>
    <w:rsid w:val="0029093F"/>
    <w:rsid w:val="002A7F8E"/>
    <w:rsid w:val="002B0A07"/>
    <w:rsid w:val="002B0D13"/>
    <w:rsid w:val="002C363A"/>
    <w:rsid w:val="002C3ACB"/>
    <w:rsid w:val="002D0D6A"/>
    <w:rsid w:val="002D7F84"/>
    <w:rsid w:val="002E1FA8"/>
    <w:rsid w:val="002E5484"/>
    <w:rsid w:val="002E6F66"/>
    <w:rsid w:val="002F2DA0"/>
    <w:rsid w:val="002F42C1"/>
    <w:rsid w:val="003007D9"/>
    <w:rsid w:val="00306DB1"/>
    <w:rsid w:val="0031434A"/>
    <w:rsid w:val="00324FCC"/>
    <w:rsid w:val="0033228D"/>
    <w:rsid w:val="00344F96"/>
    <w:rsid w:val="003470C2"/>
    <w:rsid w:val="00351BCA"/>
    <w:rsid w:val="00364C7B"/>
    <w:rsid w:val="00366F19"/>
    <w:rsid w:val="00370D2E"/>
    <w:rsid w:val="003729B9"/>
    <w:rsid w:val="00373E54"/>
    <w:rsid w:val="00377F7B"/>
    <w:rsid w:val="00383420"/>
    <w:rsid w:val="00385D2E"/>
    <w:rsid w:val="003A180E"/>
    <w:rsid w:val="003C0BD1"/>
    <w:rsid w:val="003C70FE"/>
    <w:rsid w:val="003D519F"/>
    <w:rsid w:val="003E142F"/>
    <w:rsid w:val="003E1FB6"/>
    <w:rsid w:val="003E6203"/>
    <w:rsid w:val="003F05D2"/>
    <w:rsid w:val="003F7651"/>
    <w:rsid w:val="004027CD"/>
    <w:rsid w:val="00404F9E"/>
    <w:rsid w:val="00420D97"/>
    <w:rsid w:val="0042192C"/>
    <w:rsid w:val="00425A03"/>
    <w:rsid w:val="004262EA"/>
    <w:rsid w:val="00427A7E"/>
    <w:rsid w:val="0043073C"/>
    <w:rsid w:val="00432D89"/>
    <w:rsid w:val="00453477"/>
    <w:rsid w:val="0046278B"/>
    <w:rsid w:val="00480BE4"/>
    <w:rsid w:val="00486BE3"/>
    <w:rsid w:val="00487233"/>
    <w:rsid w:val="004926B0"/>
    <w:rsid w:val="00492C4F"/>
    <w:rsid w:val="00496E9D"/>
    <w:rsid w:val="004B5790"/>
    <w:rsid w:val="004C04FD"/>
    <w:rsid w:val="004D2FE4"/>
    <w:rsid w:val="004D387A"/>
    <w:rsid w:val="004D6258"/>
    <w:rsid w:val="004D68AC"/>
    <w:rsid w:val="004E3D4D"/>
    <w:rsid w:val="004F0555"/>
    <w:rsid w:val="005034A2"/>
    <w:rsid w:val="005101A0"/>
    <w:rsid w:val="00510435"/>
    <w:rsid w:val="0051380C"/>
    <w:rsid w:val="00515B6B"/>
    <w:rsid w:val="0051684F"/>
    <w:rsid w:val="00522318"/>
    <w:rsid w:val="005232CD"/>
    <w:rsid w:val="00525013"/>
    <w:rsid w:val="005264DE"/>
    <w:rsid w:val="00531ACE"/>
    <w:rsid w:val="00531EDA"/>
    <w:rsid w:val="00534F1C"/>
    <w:rsid w:val="0053643C"/>
    <w:rsid w:val="00553092"/>
    <w:rsid w:val="00560A10"/>
    <w:rsid w:val="00564472"/>
    <w:rsid w:val="005667D2"/>
    <w:rsid w:val="00572EF5"/>
    <w:rsid w:val="00583F0A"/>
    <w:rsid w:val="005929A0"/>
    <w:rsid w:val="00595C93"/>
    <w:rsid w:val="005A201A"/>
    <w:rsid w:val="005B0305"/>
    <w:rsid w:val="005B1E2F"/>
    <w:rsid w:val="005C4306"/>
    <w:rsid w:val="005C49B9"/>
    <w:rsid w:val="005D0FBB"/>
    <w:rsid w:val="005D6087"/>
    <w:rsid w:val="005E1673"/>
    <w:rsid w:val="005E4197"/>
    <w:rsid w:val="005F2DDC"/>
    <w:rsid w:val="00601AA6"/>
    <w:rsid w:val="006061C8"/>
    <w:rsid w:val="00607BD2"/>
    <w:rsid w:val="00611728"/>
    <w:rsid w:val="00615097"/>
    <w:rsid w:val="00615BF3"/>
    <w:rsid w:val="00630796"/>
    <w:rsid w:val="0064266B"/>
    <w:rsid w:val="00644A8A"/>
    <w:rsid w:val="00646986"/>
    <w:rsid w:val="006515F8"/>
    <w:rsid w:val="006603AB"/>
    <w:rsid w:val="006632AE"/>
    <w:rsid w:val="00663CDE"/>
    <w:rsid w:val="006640F3"/>
    <w:rsid w:val="00665013"/>
    <w:rsid w:val="00666C8A"/>
    <w:rsid w:val="00673103"/>
    <w:rsid w:val="00676B67"/>
    <w:rsid w:val="00681BA0"/>
    <w:rsid w:val="006829AF"/>
    <w:rsid w:val="0068372E"/>
    <w:rsid w:val="00694DBB"/>
    <w:rsid w:val="00695860"/>
    <w:rsid w:val="00697501"/>
    <w:rsid w:val="006A12E7"/>
    <w:rsid w:val="006A7CB9"/>
    <w:rsid w:val="006B0241"/>
    <w:rsid w:val="006B068C"/>
    <w:rsid w:val="006B0E8B"/>
    <w:rsid w:val="006B15DD"/>
    <w:rsid w:val="006B3808"/>
    <w:rsid w:val="006B4AA1"/>
    <w:rsid w:val="006B721C"/>
    <w:rsid w:val="006C3217"/>
    <w:rsid w:val="006C5197"/>
    <w:rsid w:val="006E1A20"/>
    <w:rsid w:val="006E36CF"/>
    <w:rsid w:val="006F03E6"/>
    <w:rsid w:val="006F2A1D"/>
    <w:rsid w:val="006F558A"/>
    <w:rsid w:val="00703B1B"/>
    <w:rsid w:val="007101C0"/>
    <w:rsid w:val="00714E89"/>
    <w:rsid w:val="0072401A"/>
    <w:rsid w:val="00727B75"/>
    <w:rsid w:val="00732177"/>
    <w:rsid w:val="00733DF5"/>
    <w:rsid w:val="007368E3"/>
    <w:rsid w:val="0074116F"/>
    <w:rsid w:val="00744C9E"/>
    <w:rsid w:val="0074742C"/>
    <w:rsid w:val="00761DE5"/>
    <w:rsid w:val="00774B61"/>
    <w:rsid w:val="0078022D"/>
    <w:rsid w:val="00780254"/>
    <w:rsid w:val="00793206"/>
    <w:rsid w:val="007952B7"/>
    <w:rsid w:val="007A3559"/>
    <w:rsid w:val="007A695B"/>
    <w:rsid w:val="007A7FB7"/>
    <w:rsid w:val="007B1477"/>
    <w:rsid w:val="007B19B3"/>
    <w:rsid w:val="007B2702"/>
    <w:rsid w:val="007D2C89"/>
    <w:rsid w:val="007E06D0"/>
    <w:rsid w:val="007E656B"/>
    <w:rsid w:val="007E7F54"/>
    <w:rsid w:val="007F646C"/>
    <w:rsid w:val="007F75FF"/>
    <w:rsid w:val="00800F40"/>
    <w:rsid w:val="00802004"/>
    <w:rsid w:val="00807D47"/>
    <w:rsid w:val="00812895"/>
    <w:rsid w:val="00812E42"/>
    <w:rsid w:val="00813FA5"/>
    <w:rsid w:val="0082065C"/>
    <w:rsid w:val="008210F6"/>
    <w:rsid w:val="00823898"/>
    <w:rsid w:val="008247EB"/>
    <w:rsid w:val="00824871"/>
    <w:rsid w:val="00825643"/>
    <w:rsid w:val="0082597C"/>
    <w:rsid w:val="00832DDF"/>
    <w:rsid w:val="00835A43"/>
    <w:rsid w:val="008361F3"/>
    <w:rsid w:val="00841F2B"/>
    <w:rsid w:val="0085008B"/>
    <w:rsid w:val="008530D3"/>
    <w:rsid w:val="008572AD"/>
    <w:rsid w:val="00857DEB"/>
    <w:rsid w:val="00860863"/>
    <w:rsid w:val="0086126A"/>
    <w:rsid w:val="008735DC"/>
    <w:rsid w:val="00874B02"/>
    <w:rsid w:val="00880014"/>
    <w:rsid w:val="00881B5E"/>
    <w:rsid w:val="00882357"/>
    <w:rsid w:val="00882C49"/>
    <w:rsid w:val="00882E01"/>
    <w:rsid w:val="008857AB"/>
    <w:rsid w:val="00891326"/>
    <w:rsid w:val="0089547F"/>
    <w:rsid w:val="008B10BC"/>
    <w:rsid w:val="008B160B"/>
    <w:rsid w:val="008B231D"/>
    <w:rsid w:val="008C0B90"/>
    <w:rsid w:val="008C1A54"/>
    <w:rsid w:val="008C22D5"/>
    <w:rsid w:val="008C513B"/>
    <w:rsid w:val="008C5EE3"/>
    <w:rsid w:val="008D3A7A"/>
    <w:rsid w:val="008E1507"/>
    <w:rsid w:val="008E41FC"/>
    <w:rsid w:val="008F7800"/>
    <w:rsid w:val="00905690"/>
    <w:rsid w:val="0091199A"/>
    <w:rsid w:val="00912230"/>
    <w:rsid w:val="009123F8"/>
    <w:rsid w:val="0091265A"/>
    <w:rsid w:val="00912C58"/>
    <w:rsid w:val="00913AA6"/>
    <w:rsid w:val="00916B0A"/>
    <w:rsid w:val="00916CDF"/>
    <w:rsid w:val="009224C2"/>
    <w:rsid w:val="009355C2"/>
    <w:rsid w:val="009407BE"/>
    <w:rsid w:val="009454CA"/>
    <w:rsid w:val="009507C0"/>
    <w:rsid w:val="0095480D"/>
    <w:rsid w:val="00955C72"/>
    <w:rsid w:val="00965726"/>
    <w:rsid w:val="0097302B"/>
    <w:rsid w:val="00974F7D"/>
    <w:rsid w:val="009821F8"/>
    <w:rsid w:val="0098439A"/>
    <w:rsid w:val="00987511"/>
    <w:rsid w:val="009A1D4D"/>
    <w:rsid w:val="009A2F7F"/>
    <w:rsid w:val="009A5249"/>
    <w:rsid w:val="009A556F"/>
    <w:rsid w:val="009A6FBB"/>
    <w:rsid w:val="009A7BD8"/>
    <w:rsid w:val="009B0414"/>
    <w:rsid w:val="009C3036"/>
    <w:rsid w:val="009D3AF1"/>
    <w:rsid w:val="009E4EC4"/>
    <w:rsid w:val="009E5EA6"/>
    <w:rsid w:val="009E6DF0"/>
    <w:rsid w:val="009F445B"/>
    <w:rsid w:val="009F5A78"/>
    <w:rsid w:val="009F6431"/>
    <w:rsid w:val="00A10827"/>
    <w:rsid w:val="00A251A3"/>
    <w:rsid w:val="00A32F0A"/>
    <w:rsid w:val="00A34E48"/>
    <w:rsid w:val="00A37FD2"/>
    <w:rsid w:val="00A40275"/>
    <w:rsid w:val="00A40AC3"/>
    <w:rsid w:val="00A446CD"/>
    <w:rsid w:val="00A45981"/>
    <w:rsid w:val="00A4671B"/>
    <w:rsid w:val="00A47747"/>
    <w:rsid w:val="00A5002F"/>
    <w:rsid w:val="00A5554C"/>
    <w:rsid w:val="00A746A3"/>
    <w:rsid w:val="00A8077C"/>
    <w:rsid w:val="00A8272E"/>
    <w:rsid w:val="00A917FC"/>
    <w:rsid w:val="00A92227"/>
    <w:rsid w:val="00AA6435"/>
    <w:rsid w:val="00AB3ACC"/>
    <w:rsid w:val="00AB68C2"/>
    <w:rsid w:val="00AC1D5E"/>
    <w:rsid w:val="00AD011D"/>
    <w:rsid w:val="00AD1A5A"/>
    <w:rsid w:val="00AD5C6A"/>
    <w:rsid w:val="00AD7A7D"/>
    <w:rsid w:val="00AD7E65"/>
    <w:rsid w:val="00AE0B70"/>
    <w:rsid w:val="00AF0DBF"/>
    <w:rsid w:val="00AF1D6F"/>
    <w:rsid w:val="00AF240D"/>
    <w:rsid w:val="00AF2771"/>
    <w:rsid w:val="00AF63E5"/>
    <w:rsid w:val="00B027B5"/>
    <w:rsid w:val="00B046EE"/>
    <w:rsid w:val="00B072F7"/>
    <w:rsid w:val="00B11E3E"/>
    <w:rsid w:val="00B13757"/>
    <w:rsid w:val="00B2720E"/>
    <w:rsid w:val="00B324CE"/>
    <w:rsid w:val="00B32DF8"/>
    <w:rsid w:val="00B37459"/>
    <w:rsid w:val="00B374FD"/>
    <w:rsid w:val="00B42696"/>
    <w:rsid w:val="00B42789"/>
    <w:rsid w:val="00B50627"/>
    <w:rsid w:val="00B54C7D"/>
    <w:rsid w:val="00B60932"/>
    <w:rsid w:val="00B62A4E"/>
    <w:rsid w:val="00B82328"/>
    <w:rsid w:val="00B91BF5"/>
    <w:rsid w:val="00B94CA5"/>
    <w:rsid w:val="00BB311B"/>
    <w:rsid w:val="00BE07A2"/>
    <w:rsid w:val="00BE0D65"/>
    <w:rsid w:val="00BE644C"/>
    <w:rsid w:val="00BF4D3E"/>
    <w:rsid w:val="00C051A0"/>
    <w:rsid w:val="00C105EB"/>
    <w:rsid w:val="00C15A42"/>
    <w:rsid w:val="00C15D5F"/>
    <w:rsid w:val="00C301A8"/>
    <w:rsid w:val="00C326F2"/>
    <w:rsid w:val="00C35210"/>
    <w:rsid w:val="00C422D1"/>
    <w:rsid w:val="00C439ED"/>
    <w:rsid w:val="00C50D40"/>
    <w:rsid w:val="00C52D74"/>
    <w:rsid w:val="00C5613A"/>
    <w:rsid w:val="00C611E7"/>
    <w:rsid w:val="00C6541D"/>
    <w:rsid w:val="00C67037"/>
    <w:rsid w:val="00C67CF0"/>
    <w:rsid w:val="00C75435"/>
    <w:rsid w:val="00C823E5"/>
    <w:rsid w:val="00C85D2F"/>
    <w:rsid w:val="00C86254"/>
    <w:rsid w:val="00C936B8"/>
    <w:rsid w:val="00C93D9A"/>
    <w:rsid w:val="00C95952"/>
    <w:rsid w:val="00CA5361"/>
    <w:rsid w:val="00CA753A"/>
    <w:rsid w:val="00CA7B75"/>
    <w:rsid w:val="00CB13A4"/>
    <w:rsid w:val="00CB18F8"/>
    <w:rsid w:val="00CC23D0"/>
    <w:rsid w:val="00CC7460"/>
    <w:rsid w:val="00CE0AA6"/>
    <w:rsid w:val="00CE2ED4"/>
    <w:rsid w:val="00CE5A55"/>
    <w:rsid w:val="00CF1764"/>
    <w:rsid w:val="00CF3CD1"/>
    <w:rsid w:val="00D03DA7"/>
    <w:rsid w:val="00D05363"/>
    <w:rsid w:val="00D079E2"/>
    <w:rsid w:val="00D1749C"/>
    <w:rsid w:val="00D20614"/>
    <w:rsid w:val="00D33DBB"/>
    <w:rsid w:val="00D33E8D"/>
    <w:rsid w:val="00D35572"/>
    <w:rsid w:val="00D35637"/>
    <w:rsid w:val="00D52C3F"/>
    <w:rsid w:val="00D5415C"/>
    <w:rsid w:val="00D54E4D"/>
    <w:rsid w:val="00D56FDD"/>
    <w:rsid w:val="00D5707B"/>
    <w:rsid w:val="00D713C8"/>
    <w:rsid w:val="00D85673"/>
    <w:rsid w:val="00D92759"/>
    <w:rsid w:val="00D95A73"/>
    <w:rsid w:val="00DA0275"/>
    <w:rsid w:val="00DB294B"/>
    <w:rsid w:val="00DC435C"/>
    <w:rsid w:val="00DD2475"/>
    <w:rsid w:val="00DF1054"/>
    <w:rsid w:val="00DF376E"/>
    <w:rsid w:val="00DF4AD6"/>
    <w:rsid w:val="00E10AC1"/>
    <w:rsid w:val="00E15695"/>
    <w:rsid w:val="00E21459"/>
    <w:rsid w:val="00E25204"/>
    <w:rsid w:val="00E330C0"/>
    <w:rsid w:val="00E353B5"/>
    <w:rsid w:val="00E40D2E"/>
    <w:rsid w:val="00E42126"/>
    <w:rsid w:val="00E44620"/>
    <w:rsid w:val="00E453A7"/>
    <w:rsid w:val="00E45BBF"/>
    <w:rsid w:val="00E54236"/>
    <w:rsid w:val="00E54316"/>
    <w:rsid w:val="00E56193"/>
    <w:rsid w:val="00E60027"/>
    <w:rsid w:val="00E72124"/>
    <w:rsid w:val="00E73B67"/>
    <w:rsid w:val="00E82739"/>
    <w:rsid w:val="00E82854"/>
    <w:rsid w:val="00E91B33"/>
    <w:rsid w:val="00E92D39"/>
    <w:rsid w:val="00EA1D59"/>
    <w:rsid w:val="00EB09BA"/>
    <w:rsid w:val="00EB31CC"/>
    <w:rsid w:val="00EC1B22"/>
    <w:rsid w:val="00EC36B4"/>
    <w:rsid w:val="00EE762B"/>
    <w:rsid w:val="00EF741A"/>
    <w:rsid w:val="00F0754D"/>
    <w:rsid w:val="00F105A6"/>
    <w:rsid w:val="00F111A9"/>
    <w:rsid w:val="00F12648"/>
    <w:rsid w:val="00F17F5C"/>
    <w:rsid w:val="00F41B37"/>
    <w:rsid w:val="00F56AA8"/>
    <w:rsid w:val="00F80272"/>
    <w:rsid w:val="00F864C3"/>
    <w:rsid w:val="00FA5489"/>
    <w:rsid w:val="00FB0C4E"/>
    <w:rsid w:val="00FB1236"/>
    <w:rsid w:val="00FB6782"/>
    <w:rsid w:val="00FB700E"/>
    <w:rsid w:val="00FB7BC5"/>
    <w:rsid w:val="00FC1B0E"/>
    <w:rsid w:val="00FD1551"/>
    <w:rsid w:val="00FD5DA4"/>
    <w:rsid w:val="00FE72EA"/>
    <w:rsid w:val="00FE765F"/>
    <w:rsid w:val="00FE77BC"/>
    <w:rsid w:val="00FE7E6C"/>
    <w:rsid w:val="00FF46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4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3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8361F3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8361F3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8361F3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link w:val="a4"/>
    <w:qFormat/>
    <w:rsid w:val="008D3A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link w:val="a3"/>
    <w:rsid w:val="008D3A7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8D3A7A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6">
    <w:name w:val="Table Grid"/>
    <w:basedOn w:val="a1"/>
    <w:uiPriority w:val="59"/>
    <w:rsid w:val="005B1E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5B1E2F"/>
    <w:rPr>
      <w:color w:val="0000FF" w:themeColor="hyperlink"/>
      <w:u w:val="single"/>
    </w:rPr>
  </w:style>
  <w:style w:type="character" w:customStyle="1" w:styleId="extended-textfull">
    <w:name w:val="extended-text__full"/>
    <w:basedOn w:val="a0"/>
    <w:rsid w:val="00404F9E"/>
  </w:style>
  <w:style w:type="character" w:customStyle="1" w:styleId="extended-textshort">
    <w:name w:val="extended-text__short"/>
    <w:basedOn w:val="a0"/>
    <w:rsid w:val="00404F9E"/>
  </w:style>
  <w:style w:type="character" w:customStyle="1" w:styleId="apple-converted-space">
    <w:name w:val="apple-converted-space"/>
    <w:basedOn w:val="a0"/>
    <w:rsid w:val="00404F9E"/>
  </w:style>
  <w:style w:type="character" w:styleId="a8">
    <w:name w:val="Strong"/>
    <w:basedOn w:val="a0"/>
    <w:uiPriority w:val="22"/>
    <w:qFormat/>
    <w:rsid w:val="00404F9E"/>
    <w:rPr>
      <w:b/>
      <w:bCs/>
    </w:rPr>
  </w:style>
  <w:style w:type="paragraph" w:customStyle="1" w:styleId="p5">
    <w:name w:val="p5"/>
    <w:basedOn w:val="a"/>
    <w:rsid w:val="00036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0365CC"/>
  </w:style>
  <w:style w:type="paragraph" w:customStyle="1" w:styleId="Default">
    <w:name w:val="Default"/>
    <w:rsid w:val="00874B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9">
    <w:name w:val="annotation reference"/>
    <w:basedOn w:val="a0"/>
    <w:uiPriority w:val="99"/>
    <w:semiHidden/>
    <w:unhideWhenUsed/>
    <w:rsid w:val="00496E9D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96E9D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96E9D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96E9D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96E9D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496E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96E9D"/>
    <w:rPr>
      <w:rFonts w:ascii="Tahoma" w:hAnsi="Tahoma" w:cs="Tahoma"/>
      <w:sz w:val="16"/>
      <w:szCs w:val="16"/>
    </w:rPr>
  </w:style>
  <w:style w:type="character" w:customStyle="1" w:styleId="right">
    <w:name w:val="right"/>
    <w:basedOn w:val="a0"/>
    <w:rsid w:val="009A5249"/>
  </w:style>
  <w:style w:type="paragraph" w:styleId="af0">
    <w:name w:val="Normal (Web)"/>
    <w:basedOn w:val="a"/>
    <w:uiPriority w:val="99"/>
    <w:unhideWhenUsed/>
    <w:rsid w:val="002418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Стиль1"/>
    <w:basedOn w:val="a"/>
    <w:rsid w:val="00841F2B"/>
    <w:pPr>
      <w:numPr>
        <w:ilvl w:val="1"/>
        <w:numId w:val="10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4">
    <w:name w:val="List Bullet 4"/>
    <w:basedOn w:val="a"/>
    <w:autoRedefine/>
    <w:rsid w:val="00841F2B"/>
    <w:pPr>
      <w:numPr>
        <w:numId w:val="10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styleId="af1">
    <w:name w:val="Title"/>
    <w:basedOn w:val="a"/>
    <w:link w:val="af2"/>
    <w:qFormat/>
    <w:rsid w:val="002633DF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f2">
    <w:name w:val="Название Знак"/>
    <w:basedOn w:val="a0"/>
    <w:link w:val="af1"/>
    <w:rsid w:val="002633DF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ConsPlusNormal">
    <w:name w:val="ConsPlusNormal"/>
    <w:rsid w:val="002633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36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8361F3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8361F3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8361F3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link w:val="a4"/>
    <w:qFormat/>
    <w:rsid w:val="008D3A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link w:val="a3"/>
    <w:rsid w:val="008D3A7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8D3A7A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6">
    <w:name w:val="Table Grid"/>
    <w:basedOn w:val="a1"/>
    <w:uiPriority w:val="59"/>
    <w:rsid w:val="005B1E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5B1E2F"/>
    <w:rPr>
      <w:color w:val="0000FF" w:themeColor="hyperlink"/>
      <w:u w:val="single"/>
    </w:rPr>
  </w:style>
  <w:style w:type="character" w:customStyle="1" w:styleId="extended-textfull">
    <w:name w:val="extended-text__full"/>
    <w:basedOn w:val="a0"/>
    <w:rsid w:val="00404F9E"/>
  </w:style>
  <w:style w:type="character" w:customStyle="1" w:styleId="extended-textshort">
    <w:name w:val="extended-text__short"/>
    <w:basedOn w:val="a0"/>
    <w:rsid w:val="00404F9E"/>
  </w:style>
  <w:style w:type="character" w:customStyle="1" w:styleId="apple-converted-space">
    <w:name w:val="apple-converted-space"/>
    <w:basedOn w:val="a0"/>
    <w:rsid w:val="00404F9E"/>
  </w:style>
  <w:style w:type="character" w:styleId="a8">
    <w:name w:val="Strong"/>
    <w:basedOn w:val="a0"/>
    <w:uiPriority w:val="22"/>
    <w:qFormat/>
    <w:rsid w:val="00404F9E"/>
    <w:rPr>
      <w:b/>
      <w:bCs/>
    </w:rPr>
  </w:style>
  <w:style w:type="paragraph" w:customStyle="1" w:styleId="p5">
    <w:name w:val="p5"/>
    <w:basedOn w:val="a"/>
    <w:rsid w:val="00036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0365CC"/>
  </w:style>
  <w:style w:type="paragraph" w:customStyle="1" w:styleId="Default">
    <w:name w:val="Default"/>
    <w:rsid w:val="00874B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9">
    <w:name w:val="annotation reference"/>
    <w:basedOn w:val="a0"/>
    <w:uiPriority w:val="99"/>
    <w:semiHidden/>
    <w:unhideWhenUsed/>
    <w:rsid w:val="00496E9D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96E9D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96E9D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96E9D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96E9D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496E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96E9D"/>
    <w:rPr>
      <w:rFonts w:ascii="Tahoma" w:hAnsi="Tahoma" w:cs="Tahoma"/>
      <w:sz w:val="16"/>
      <w:szCs w:val="16"/>
    </w:rPr>
  </w:style>
  <w:style w:type="character" w:customStyle="1" w:styleId="right">
    <w:name w:val="right"/>
    <w:basedOn w:val="a0"/>
    <w:rsid w:val="009A5249"/>
  </w:style>
  <w:style w:type="paragraph" w:styleId="af0">
    <w:name w:val="Normal (Web)"/>
    <w:basedOn w:val="a"/>
    <w:uiPriority w:val="99"/>
    <w:unhideWhenUsed/>
    <w:rsid w:val="002418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Стиль1"/>
    <w:basedOn w:val="a"/>
    <w:rsid w:val="00841F2B"/>
    <w:pPr>
      <w:numPr>
        <w:ilvl w:val="1"/>
        <w:numId w:val="10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4">
    <w:name w:val="List Bullet 4"/>
    <w:basedOn w:val="a"/>
    <w:autoRedefine/>
    <w:rsid w:val="00841F2B"/>
    <w:pPr>
      <w:numPr>
        <w:numId w:val="10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3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605833">
              <w:marLeft w:val="0"/>
              <w:marRight w:val="97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79289">
              <w:marLeft w:val="46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94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168402">
              <w:marLeft w:val="46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720919">
              <w:marLeft w:val="0"/>
              <w:marRight w:val="97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54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299685">
              <w:marLeft w:val="46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51674">
              <w:marLeft w:val="0"/>
              <w:marRight w:val="97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704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497594">
              <w:marLeft w:val="0"/>
              <w:marRight w:val="97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81445">
              <w:marLeft w:val="46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06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78218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461651">
          <w:marLeft w:val="0"/>
          <w:marRight w:val="97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3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0226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04555">
          <w:marLeft w:val="0"/>
          <w:marRight w:val="97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3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66530">
          <w:marLeft w:val="0"/>
          <w:marRight w:val="97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25921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0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76799">
          <w:marLeft w:val="0"/>
          <w:marRight w:val="97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9695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4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84292">
              <w:marLeft w:val="46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94083">
              <w:marLeft w:val="0"/>
              <w:marRight w:val="97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50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288646">
              <w:marLeft w:val="46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11358">
              <w:marLeft w:val="0"/>
              <w:marRight w:val="97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63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207218">
              <w:marLeft w:val="0"/>
              <w:marRight w:val="97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971245">
              <w:marLeft w:val="46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45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024681">
              <w:marLeft w:val="46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573309">
              <w:marLeft w:val="0"/>
              <w:marRight w:val="97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338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1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66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96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2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03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4006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105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786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9847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1699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2798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1404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64132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69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40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9F7156-3EF0-45DF-8EE7-531FE3640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4</Pages>
  <Words>1196</Words>
  <Characters>6818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 Евгений Алексеевич</dc:creator>
  <cp:lastModifiedBy>Korovin_AV</cp:lastModifiedBy>
  <cp:revision>62</cp:revision>
  <cp:lastPrinted>2021-09-07T03:09:00Z</cp:lastPrinted>
  <dcterms:created xsi:type="dcterms:W3CDTF">2020-09-03T05:12:00Z</dcterms:created>
  <dcterms:modified xsi:type="dcterms:W3CDTF">2021-09-07T03:11:00Z</dcterms:modified>
</cp:coreProperties>
</file>